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6405" w14:textId="727BA2EE" w:rsidR="003815F9" w:rsidRDefault="003815F9"/>
    <w:tbl>
      <w:tblPr>
        <w:tblStyle w:val="Tabelraster"/>
        <w:tblpPr w:leftFromText="141" w:rightFromText="141" w:vertAnchor="page" w:horzAnchor="margin" w:tblpY="1893"/>
        <w:tblW w:w="9067" w:type="dxa"/>
        <w:tblLook w:val="04A0" w:firstRow="1" w:lastRow="0" w:firstColumn="1" w:lastColumn="0" w:noHBand="0" w:noVBand="1"/>
      </w:tblPr>
      <w:tblGrid>
        <w:gridCol w:w="3276"/>
        <w:gridCol w:w="1114"/>
        <w:gridCol w:w="1134"/>
        <w:gridCol w:w="3543"/>
      </w:tblGrid>
      <w:tr w:rsidR="00B45BA0" w:rsidRPr="00686323" w14:paraId="3D1EC813" w14:textId="77777777" w:rsidTr="002A4F66">
        <w:trPr>
          <w:trHeight w:val="20"/>
        </w:trPr>
        <w:tc>
          <w:tcPr>
            <w:tcW w:w="3276" w:type="dxa"/>
            <w:shd w:val="clear" w:color="auto" w:fill="FFF2CC" w:themeFill="accent4" w:themeFillTint="33"/>
          </w:tcPr>
          <w:p w14:paraId="72EFED17" w14:textId="77777777" w:rsidR="00B45BA0" w:rsidRPr="001F2730" w:rsidRDefault="00B45BA0" w:rsidP="002A4F66">
            <w:pPr>
              <w:rPr>
                <w:rFonts w:asciiTheme="minorHAnsi" w:eastAsia="Calibri" w:hAnsiTheme="minorHAnsi" w:cstheme="minorHAnsi"/>
                <w:b/>
                <w:sz w:val="20"/>
                <w:szCs w:val="20"/>
              </w:rPr>
            </w:pPr>
            <w:r w:rsidRPr="001F2730">
              <w:rPr>
                <w:rFonts w:eastAsia="Calibri" w:cstheme="minorHAnsi"/>
                <w:b/>
                <w:sz w:val="20"/>
                <w:szCs w:val="20"/>
              </w:rPr>
              <w:t>Omschrijving</w:t>
            </w:r>
          </w:p>
        </w:tc>
        <w:tc>
          <w:tcPr>
            <w:tcW w:w="1114" w:type="dxa"/>
            <w:shd w:val="clear" w:color="auto" w:fill="FFF2CC" w:themeFill="accent4" w:themeFillTint="33"/>
          </w:tcPr>
          <w:p w14:paraId="79676E55" w14:textId="77777777" w:rsidR="00B45BA0" w:rsidRPr="001F2730" w:rsidRDefault="00B45BA0" w:rsidP="002A4F66">
            <w:pPr>
              <w:rPr>
                <w:rFonts w:asciiTheme="minorHAnsi" w:eastAsia="Calibri" w:hAnsiTheme="minorHAnsi" w:cstheme="minorHAnsi"/>
                <w:b/>
                <w:sz w:val="20"/>
                <w:szCs w:val="20"/>
              </w:rPr>
            </w:pPr>
            <w:r w:rsidRPr="001F2730">
              <w:rPr>
                <w:rFonts w:eastAsia="Calibri" w:cstheme="minorHAnsi"/>
                <w:b/>
                <w:sz w:val="20"/>
                <w:szCs w:val="20"/>
              </w:rPr>
              <w:t>Kosten in 2022</w:t>
            </w:r>
          </w:p>
        </w:tc>
        <w:tc>
          <w:tcPr>
            <w:tcW w:w="1134" w:type="dxa"/>
            <w:shd w:val="clear" w:color="auto" w:fill="FFF2CC" w:themeFill="accent4" w:themeFillTint="33"/>
          </w:tcPr>
          <w:p w14:paraId="1000B123" w14:textId="77777777" w:rsidR="00B45BA0" w:rsidRPr="001F2730" w:rsidRDefault="00B45BA0" w:rsidP="002A4F66">
            <w:pPr>
              <w:rPr>
                <w:rFonts w:eastAsia="Calibri" w:cstheme="minorHAnsi"/>
                <w:b/>
                <w:sz w:val="20"/>
                <w:szCs w:val="20"/>
              </w:rPr>
            </w:pPr>
            <w:r w:rsidRPr="001F2730">
              <w:rPr>
                <w:rFonts w:eastAsia="Calibri" w:cstheme="minorHAnsi"/>
                <w:b/>
                <w:sz w:val="20"/>
                <w:szCs w:val="20"/>
              </w:rPr>
              <w:t>Kosten in 202</w:t>
            </w:r>
            <w:r>
              <w:rPr>
                <w:rFonts w:eastAsia="Calibri" w:cstheme="minorHAnsi"/>
                <w:b/>
                <w:sz w:val="20"/>
                <w:szCs w:val="20"/>
              </w:rPr>
              <w:t>3</w:t>
            </w:r>
          </w:p>
        </w:tc>
        <w:tc>
          <w:tcPr>
            <w:tcW w:w="3543" w:type="dxa"/>
            <w:shd w:val="clear" w:color="auto" w:fill="FFF2CC" w:themeFill="accent4" w:themeFillTint="33"/>
          </w:tcPr>
          <w:p w14:paraId="059841BE" w14:textId="77777777" w:rsidR="00B45BA0" w:rsidRPr="001F2730" w:rsidRDefault="00B45BA0" w:rsidP="002A4F66">
            <w:pPr>
              <w:rPr>
                <w:rFonts w:asciiTheme="minorHAnsi" w:eastAsia="Calibri" w:hAnsiTheme="minorHAnsi" w:cstheme="minorHAnsi"/>
                <w:b/>
                <w:sz w:val="20"/>
                <w:szCs w:val="20"/>
              </w:rPr>
            </w:pPr>
            <w:r w:rsidRPr="001F2730">
              <w:rPr>
                <w:rFonts w:eastAsia="Calibri" w:cstheme="minorHAnsi"/>
                <w:b/>
                <w:sz w:val="20"/>
                <w:szCs w:val="20"/>
              </w:rPr>
              <w:t>Eventuele  toelichting</w:t>
            </w:r>
          </w:p>
        </w:tc>
      </w:tr>
      <w:tr w:rsidR="00B45BA0" w:rsidRPr="00686323" w14:paraId="243F8949" w14:textId="77777777" w:rsidTr="002A4F66">
        <w:tc>
          <w:tcPr>
            <w:tcW w:w="3276" w:type="dxa"/>
          </w:tcPr>
          <w:p w14:paraId="60EE67A1" w14:textId="0DF1CE8B"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Omschrijving/directe kosten van de</w:t>
            </w:r>
            <w:r w:rsidR="00A01DAC">
              <w:rPr>
                <w:rFonts w:eastAsia="Calibri" w:cstheme="minorHAnsi"/>
                <w:sz w:val="20"/>
                <w:szCs w:val="20"/>
              </w:rPr>
              <w:t xml:space="preserve"> activiteiten</w:t>
            </w:r>
            <w:r w:rsidRPr="001F2730">
              <w:rPr>
                <w:rFonts w:eastAsia="Calibri" w:cstheme="minorHAnsi"/>
                <w:sz w:val="20"/>
                <w:szCs w:val="20"/>
              </w:rPr>
              <w:t xml:space="preserve"> (v</w:t>
            </w:r>
            <w:r w:rsidRPr="001F2730">
              <w:rPr>
                <w:rFonts w:eastAsia="Calibri" w:cstheme="minorHAnsi"/>
                <w:i/>
                <w:sz w:val="20"/>
                <w:szCs w:val="20"/>
              </w:rPr>
              <w:t xml:space="preserve">oorbeeld: </w:t>
            </w:r>
            <w:proofErr w:type="spellStart"/>
            <w:r w:rsidRPr="001F2730">
              <w:rPr>
                <w:rFonts w:eastAsia="Calibri" w:cstheme="minorHAnsi"/>
                <w:i/>
                <w:sz w:val="20"/>
                <w:szCs w:val="20"/>
              </w:rPr>
              <w:t>uurprijs</w:t>
            </w:r>
            <w:proofErr w:type="spellEnd"/>
            <w:r w:rsidRPr="001F2730">
              <w:rPr>
                <w:rFonts w:eastAsia="Calibri" w:cstheme="minorHAnsi"/>
                <w:i/>
                <w:sz w:val="20"/>
                <w:szCs w:val="20"/>
              </w:rPr>
              <w:t xml:space="preserve"> coördinator x aantal uren activiteit/traject)</w:t>
            </w:r>
          </w:p>
        </w:tc>
        <w:tc>
          <w:tcPr>
            <w:tcW w:w="1114" w:type="dxa"/>
          </w:tcPr>
          <w:p w14:paraId="350A6674" w14:textId="77777777" w:rsidR="00B45BA0" w:rsidRPr="001F2730" w:rsidRDefault="00B45BA0" w:rsidP="002A4F66">
            <w:pPr>
              <w:rPr>
                <w:rFonts w:asciiTheme="minorHAnsi" w:eastAsia="Calibri" w:hAnsiTheme="minorHAnsi" w:cstheme="minorHAnsi"/>
                <w:sz w:val="20"/>
                <w:szCs w:val="20"/>
              </w:rPr>
            </w:pPr>
          </w:p>
        </w:tc>
        <w:tc>
          <w:tcPr>
            <w:tcW w:w="1134" w:type="dxa"/>
          </w:tcPr>
          <w:p w14:paraId="6B09373F" w14:textId="77777777" w:rsidR="00B45BA0" w:rsidRPr="001F2730" w:rsidRDefault="00B45BA0" w:rsidP="002A4F66">
            <w:pPr>
              <w:rPr>
                <w:rFonts w:eastAsia="Calibri" w:cstheme="minorHAnsi"/>
                <w:sz w:val="20"/>
                <w:szCs w:val="20"/>
              </w:rPr>
            </w:pPr>
          </w:p>
        </w:tc>
        <w:tc>
          <w:tcPr>
            <w:tcW w:w="3543" w:type="dxa"/>
          </w:tcPr>
          <w:p w14:paraId="5B99542F" w14:textId="77777777" w:rsidR="00B45BA0" w:rsidRPr="001F2730" w:rsidRDefault="00B45BA0" w:rsidP="002A4F66">
            <w:pPr>
              <w:rPr>
                <w:rFonts w:asciiTheme="minorHAnsi" w:eastAsia="Calibri" w:hAnsiTheme="minorHAnsi" w:cstheme="minorHAnsi"/>
                <w:sz w:val="20"/>
                <w:szCs w:val="20"/>
              </w:rPr>
            </w:pPr>
          </w:p>
        </w:tc>
      </w:tr>
      <w:tr w:rsidR="00B45BA0" w:rsidRPr="00686323" w14:paraId="62B8D538" w14:textId="77777777" w:rsidTr="002A4F66">
        <w:tc>
          <w:tcPr>
            <w:tcW w:w="3276" w:type="dxa"/>
          </w:tcPr>
          <w:p w14:paraId="348272D0" w14:textId="77777777" w:rsidR="00B45BA0" w:rsidRPr="001F2730" w:rsidRDefault="00B45BA0" w:rsidP="002A4F66">
            <w:pPr>
              <w:pStyle w:val="Lijstalinea"/>
              <w:numPr>
                <w:ilvl w:val="0"/>
                <w:numId w:val="2"/>
              </w:numPr>
              <w:spacing w:line="276" w:lineRule="auto"/>
              <w:rPr>
                <w:rFonts w:asciiTheme="minorHAnsi" w:eastAsia="Calibri" w:hAnsiTheme="minorHAnsi" w:cstheme="minorHAnsi"/>
                <w:sz w:val="20"/>
                <w:szCs w:val="20"/>
              </w:rPr>
            </w:pPr>
          </w:p>
        </w:tc>
        <w:tc>
          <w:tcPr>
            <w:tcW w:w="1114" w:type="dxa"/>
          </w:tcPr>
          <w:p w14:paraId="0B7B5F5F"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Kosten1"/>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134" w:type="dxa"/>
          </w:tcPr>
          <w:p w14:paraId="17066FC5" w14:textId="77777777" w:rsidR="00B45BA0" w:rsidRPr="001F2730" w:rsidRDefault="00B45BA0" w:rsidP="002A4F66">
            <w:pPr>
              <w:rPr>
                <w:rFonts w:eastAsia="Calibri" w:cstheme="minorHAnsi"/>
                <w:sz w:val="20"/>
                <w:szCs w:val="20"/>
              </w:rPr>
            </w:pPr>
          </w:p>
        </w:tc>
        <w:tc>
          <w:tcPr>
            <w:tcW w:w="3543" w:type="dxa"/>
          </w:tcPr>
          <w:p w14:paraId="6CFA8B24" w14:textId="77777777" w:rsidR="00B45BA0" w:rsidRPr="001F2730" w:rsidRDefault="00B45BA0" w:rsidP="002A4F66">
            <w:pPr>
              <w:rPr>
                <w:rFonts w:asciiTheme="minorHAnsi" w:eastAsia="Calibri" w:hAnsiTheme="minorHAnsi" w:cstheme="minorHAnsi"/>
                <w:sz w:val="20"/>
                <w:szCs w:val="20"/>
              </w:rPr>
            </w:pPr>
          </w:p>
        </w:tc>
      </w:tr>
      <w:tr w:rsidR="00B45BA0" w:rsidRPr="00686323" w14:paraId="30163214" w14:textId="77777777" w:rsidTr="002A4F66">
        <w:tc>
          <w:tcPr>
            <w:tcW w:w="3276" w:type="dxa"/>
          </w:tcPr>
          <w:p w14:paraId="67D8A9F8" w14:textId="77777777" w:rsidR="00B45BA0" w:rsidRPr="001F2730" w:rsidRDefault="00B45BA0" w:rsidP="002A4F66">
            <w:pPr>
              <w:pStyle w:val="Lijstalinea"/>
              <w:numPr>
                <w:ilvl w:val="0"/>
                <w:numId w:val="2"/>
              </w:numPr>
              <w:spacing w:line="276" w:lineRule="auto"/>
              <w:rPr>
                <w:rFonts w:asciiTheme="minorHAnsi" w:eastAsia="Calibri" w:hAnsiTheme="minorHAnsi" w:cstheme="minorHAnsi"/>
                <w:sz w:val="20"/>
                <w:szCs w:val="20"/>
              </w:rPr>
            </w:pPr>
          </w:p>
        </w:tc>
        <w:tc>
          <w:tcPr>
            <w:tcW w:w="1114" w:type="dxa"/>
          </w:tcPr>
          <w:p w14:paraId="7DFD8D1F"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Kosten2"/>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134" w:type="dxa"/>
          </w:tcPr>
          <w:p w14:paraId="031BCC09" w14:textId="77777777" w:rsidR="00B45BA0" w:rsidRPr="001F2730" w:rsidRDefault="00B45BA0" w:rsidP="002A4F66">
            <w:pPr>
              <w:rPr>
                <w:rFonts w:eastAsia="Calibri" w:cstheme="minorHAnsi"/>
                <w:sz w:val="20"/>
                <w:szCs w:val="20"/>
              </w:rPr>
            </w:pPr>
          </w:p>
        </w:tc>
        <w:tc>
          <w:tcPr>
            <w:tcW w:w="3543" w:type="dxa"/>
          </w:tcPr>
          <w:p w14:paraId="5C6F2CCA" w14:textId="77777777" w:rsidR="00B45BA0" w:rsidRPr="001F2730" w:rsidRDefault="00B45BA0" w:rsidP="002A4F66">
            <w:pPr>
              <w:rPr>
                <w:rFonts w:asciiTheme="minorHAnsi" w:eastAsia="Calibri" w:hAnsiTheme="minorHAnsi" w:cstheme="minorHAnsi"/>
                <w:sz w:val="20"/>
                <w:szCs w:val="20"/>
              </w:rPr>
            </w:pPr>
          </w:p>
        </w:tc>
      </w:tr>
      <w:tr w:rsidR="00B45BA0" w:rsidRPr="00686323" w14:paraId="4C470185" w14:textId="77777777" w:rsidTr="002A4F66">
        <w:tc>
          <w:tcPr>
            <w:tcW w:w="3276" w:type="dxa"/>
          </w:tcPr>
          <w:p w14:paraId="5E8BFAF0" w14:textId="77777777" w:rsidR="00B45BA0" w:rsidRPr="001F2730" w:rsidRDefault="00B45BA0" w:rsidP="002A4F66">
            <w:pPr>
              <w:pStyle w:val="Lijstalinea"/>
              <w:numPr>
                <w:ilvl w:val="0"/>
                <w:numId w:val="2"/>
              </w:numPr>
              <w:spacing w:line="276" w:lineRule="auto"/>
              <w:rPr>
                <w:rFonts w:asciiTheme="minorHAnsi" w:eastAsia="Calibri" w:hAnsiTheme="minorHAnsi" w:cstheme="minorHAnsi"/>
                <w:sz w:val="20"/>
                <w:szCs w:val="20"/>
              </w:rPr>
            </w:pPr>
          </w:p>
        </w:tc>
        <w:tc>
          <w:tcPr>
            <w:tcW w:w="1114" w:type="dxa"/>
          </w:tcPr>
          <w:p w14:paraId="3B26A294"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Kosten3"/>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134" w:type="dxa"/>
          </w:tcPr>
          <w:p w14:paraId="5437D5FD" w14:textId="77777777" w:rsidR="00B45BA0" w:rsidRPr="001F2730" w:rsidRDefault="00B45BA0" w:rsidP="002A4F66">
            <w:pPr>
              <w:rPr>
                <w:rFonts w:eastAsia="Calibri" w:cstheme="minorHAnsi"/>
                <w:sz w:val="20"/>
                <w:szCs w:val="20"/>
              </w:rPr>
            </w:pPr>
          </w:p>
        </w:tc>
        <w:tc>
          <w:tcPr>
            <w:tcW w:w="3543" w:type="dxa"/>
          </w:tcPr>
          <w:p w14:paraId="7D193D06" w14:textId="77777777" w:rsidR="00B45BA0" w:rsidRPr="001F2730" w:rsidRDefault="00B45BA0" w:rsidP="002A4F66">
            <w:pPr>
              <w:rPr>
                <w:rFonts w:asciiTheme="minorHAnsi" w:eastAsia="Calibri" w:hAnsiTheme="minorHAnsi" w:cstheme="minorHAnsi"/>
                <w:sz w:val="20"/>
                <w:szCs w:val="20"/>
              </w:rPr>
            </w:pPr>
          </w:p>
        </w:tc>
      </w:tr>
      <w:tr w:rsidR="00B45BA0" w:rsidRPr="00686323" w14:paraId="3C687FC7" w14:textId="77777777" w:rsidTr="002A4F66">
        <w:tc>
          <w:tcPr>
            <w:tcW w:w="3276" w:type="dxa"/>
          </w:tcPr>
          <w:p w14:paraId="5B122C59" w14:textId="77777777" w:rsidR="00B45BA0" w:rsidRPr="001F2730" w:rsidRDefault="00B45BA0" w:rsidP="002A4F66">
            <w:pPr>
              <w:pStyle w:val="Lijstalinea"/>
              <w:numPr>
                <w:ilvl w:val="0"/>
                <w:numId w:val="2"/>
              </w:numPr>
              <w:spacing w:line="276" w:lineRule="auto"/>
              <w:rPr>
                <w:rFonts w:asciiTheme="minorHAnsi" w:eastAsia="Calibri" w:hAnsiTheme="minorHAnsi" w:cstheme="minorHAnsi"/>
                <w:sz w:val="20"/>
                <w:szCs w:val="20"/>
              </w:rPr>
            </w:pPr>
          </w:p>
        </w:tc>
        <w:tc>
          <w:tcPr>
            <w:tcW w:w="1114" w:type="dxa"/>
          </w:tcPr>
          <w:p w14:paraId="633C34C9"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Kosten4"/>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134" w:type="dxa"/>
          </w:tcPr>
          <w:p w14:paraId="17C1F6C9" w14:textId="77777777" w:rsidR="00B45BA0" w:rsidRPr="001F2730" w:rsidRDefault="00B45BA0" w:rsidP="002A4F66">
            <w:pPr>
              <w:rPr>
                <w:rFonts w:eastAsia="Calibri" w:cstheme="minorHAnsi"/>
                <w:sz w:val="20"/>
                <w:szCs w:val="20"/>
              </w:rPr>
            </w:pPr>
          </w:p>
        </w:tc>
        <w:tc>
          <w:tcPr>
            <w:tcW w:w="3543" w:type="dxa"/>
          </w:tcPr>
          <w:p w14:paraId="072548DA" w14:textId="77777777" w:rsidR="00B45BA0" w:rsidRPr="001F2730" w:rsidRDefault="00B45BA0" w:rsidP="002A4F66">
            <w:pPr>
              <w:rPr>
                <w:rFonts w:asciiTheme="minorHAnsi" w:eastAsia="Calibri" w:hAnsiTheme="minorHAnsi" w:cstheme="minorHAnsi"/>
                <w:sz w:val="20"/>
                <w:szCs w:val="20"/>
              </w:rPr>
            </w:pPr>
          </w:p>
        </w:tc>
      </w:tr>
      <w:tr w:rsidR="00B45BA0" w:rsidRPr="00686323" w14:paraId="3D2EE6D9" w14:textId="77777777" w:rsidTr="002A4F66">
        <w:tc>
          <w:tcPr>
            <w:tcW w:w="3276" w:type="dxa"/>
          </w:tcPr>
          <w:p w14:paraId="0FFAD20F"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Totale directe kosten van de aanvraag (A)</w:t>
            </w:r>
          </w:p>
        </w:tc>
        <w:tc>
          <w:tcPr>
            <w:tcW w:w="1114" w:type="dxa"/>
          </w:tcPr>
          <w:p w14:paraId="245937FB"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Totalekosten"/>
                  <w:enabled/>
                  <w:calcOnExit w:val="0"/>
                  <w:textInput>
                    <w:type w:val="number"/>
                    <w:maxLength w:val="10"/>
                    <w:format w:val="€ #.##0,00;(€ #.##0,00)"/>
                  </w:textInput>
                </w:ffData>
              </w:fldChar>
            </w:r>
            <w:bookmarkStart w:id="0" w:name="Totalekosten"/>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0"/>
          </w:p>
        </w:tc>
        <w:tc>
          <w:tcPr>
            <w:tcW w:w="1134" w:type="dxa"/>
          </w:tcPr>
          <w:p w14:paraId="0DC56A4F" w14:textId="77777777" w:rsidR="00B45BA0" w:rsidRPr="001F2730" w:rsidRDefault="00B45BA0" w:rsidP="002A4F66">
            <w:pPr>
              <w:rPr>
                <w:rFonts w:eastAsia="Calibri" w:cstheme="minorHAnsi"/>
                <w:sz w:val="20"/>
                <w:szCs w:val="20"/>
              </w:rPr>
            </w:pPr>
          </w:p>
        </w:tc>
        <w:tc>
          <w:tcPr>
            <w:tcW w:w="3543" w:type="dxa"/>
          </w:tcPr>
          <w:p w14:paraId="698C0F2B" w14:textId="77777777" w:rsidR="00B45BA0" w:rsidRPr="001F2730" w:rsidRDefault="00B45BA0" w:rsidP="002A4F66">
            <w:pPr>
              <w:rPr>
                <w:rFonts w:asciiTheme="minorHAnsi" w:eastAsia="Calibri" w:hAnsiTheme="minorHAnsi" w:cstheme="minorHAnsi"/>
                <w:sz w:val="20"/>
                <w:szCs w:val="20"/>
              </w:rPr>
            </w:pPr>
          </w:p>
        </w:tc>
      </w:tr>
      <w:tr w:rsidR="00B45BA0" w:rsidRPr="00686323" w14:paraId="2F06AEB1" w14:textId="77777777" w:rsidTr="002A4F66">
        <w:tc>
          <w:tcPr>
            <w:tcW w:w="3276" w:type="dxa"/>
          </w:tcPr>
          <w:p w14:paraId="4B5AE0D5"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Component indirecte kosten (overhead), die je toerekent aan de aanvraag (B)</w:t>
            </w:r>
          </w:p>
        </w:tc>
        <w:tc>
          <w:tcPr>
            <w:tcW w:w="1114" w:type="dxa"/>
          </w:tcPr>
          <w:p w14:paraId="78702896"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Componentindirect"/>
                  <w:enabled/>
                  <w:calcOnExit w:val="0"/>
                  <w:textInput>
                    <w:type w:val="number"/>
                    <w:maxLength w:val="10"/>
                    <w:format w:val="€ #.##0,00;(€ #.##0,00)"/>
                  </w:textInput>
                </w:ffData>
              </w:fldChar>
            </w:r>
            <w:bookmarkStart w:id="1" w:name="Componentindirect"/>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1"/>
          </w:p>
        </w:tc>
        <w:tc>
          <w:tcPr>
            <w:tcW w:w="1134" w:type="dxa"/>
          </w:tcPr>
          <w:p w14:paraId="01D20133" w14:textId="77777777" w:rsidR="00B45BA0" w:rsidRPr="001F2730" w:rsidRDefault="00B45BA0" w:rsidP="002A4F66">
            <w:pPr>
              <w:rPr>
                <w:rFonts w:eastAsia="Calibri" w:cstheme="minorHAnsi"/>
                <w:sz w:val="20"/>
                <w:szCs w:val="20"/>
              </w:rPr>
            </w:pPr>
          </w:p>
        </w:tc>
        <w:tc>
          <w:tcPr>
            <w:tcW w:w="3543" w:type="dxa"/>
          </w:tcPr>
          <w:p w14:paraId="7084BAFF" w14:textId="77777777" w:rsidR="00B45BA0" w:rsidRPr="001F2730" w:rsidRDefault="00B45BA0" w:rsidP="002A4F66">
            <w:pPr>
              <w:rPr>
                <w:rFonts w:asciiTheme="minorHAnsi" w:eastAsia="Calibri" w:hAnsiTheme="minorHAnsi" w:cstheme="minorHAnsi"/>
                <w:sz w:val="20"/>
                <w:szCs w:val="20"/>
              </w:rPr>
            </w:pPr>
          </w:p>
        </w:tc>
      </w:tr>
      <w:tr w:rsidR="00B45BA0" w:rsidRPr="00686323" w14:paraId="41608F39" w14:textId="77777777" w:rsidTr="002A4F66">
        <w:tc>
          <w:tcPr>
            <w:tcW w:w="3276" w:type="dxa"/>
          </w:tcPr>
          <w:p w14:paraId="2E6895FE"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Totale kosten van deze aanvraag (A+B)</w:t>
            </w:r>
          </w:p>
        </w:tc>
        <w:tc>
          <w:tcPr>
            <w:tcW w:w="1114" w:type="dxa"/>
          </w:tcPr>
          <w:p w14:paraId="7D4EF501"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KostenAplusB"/>
                  <w:enabled/>
                  <w:calcOnExit w:val="0"/>
                  <w:textInput>
                    <w:type w:val="number"/>
                    <w:maxLength w:val="10"/>
                    <w:format w:val="€ #.##0,00;(€ #.##0,00)"/>
                  </w:textInput>
                </w:ffData>
              </w:fldChar>
            </w:r>
            <w:bookmarkStart w:id="2" w:name="KostenAplusB"/>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2"/>
          </w:p>
        </w:tc>
        <w:tc>
          <w:tcPr>
            <w:tcW w:w="1134" w:type="dxa"/>
          </w:tcPr>
          <w:p w14:paraId="591A2F5B" w14:textId="77777777" w:rsidR="00B45BA0" w:rsidRPr="001F2730" w:rsidRDefault="00B45BA0" w:rsidP="002A4F66">
            <w:pPr>
              <w:rPr>
                <w:rFonts w:eastAsia="Calibri" w:cstheme="minorHAnsi"/>
                <w:sz w:val="20"/>
                <w:szCs w:val="20"/>
              </w:rPr>
            </w:pPr>
          </w:p>
        </w:tc>
        <w:tc>
          <w:tcPr>
            <w:tcW w:w="3543" w:type="dxa"/>
          </w:tcPr>
          <w:p w14:paraId="5C97A9F9" w14:textId="77777777" w:rsidR="00B45BA0" w:rsidRPr="001F2730" w:rsidRDefault="00B45BA0" w:rsidP="002A4F66">
            <w:pPr>
              <w:rPr>
                <w:rFonts w:asciiTheme="minorHAnsi" w:eastAsia="Calibri" w:hAnsiTheme="minorHAnsi" w:cstheme="minorHAnsi"/>
                <w:sz w:val="20"/>
                <w:szCs w:val="20"/>
              </w:rPr>
            </w:pPr>
          </w:p>
        </w:tc>
      </w:tr>
      <w:tr w:rsidR="00B45BA0" w:rsidRPr="00686323" w14:paraId="36410B54" w14:textId="77777777" w:rsidTr="002A4F66">
        <w:tc>
          <w:tcPr>
            <w:tcW w:w="3276" w:type="dxa"/>
          </w:tcPr>
          <w:p w14:paraId="30634869" w14:textId="77777777" w:rsidR="00B45BA0" w:rsidRPr="001F2730" w:rsidRDefault="00B45BA0" w:rsidP="002A4F66">
            <w:pPr>
              <w:rPr>
                <w:rFonts w:asciiTheme="minorHAnsi" w:eastAsia="Calibri" w:hAnsiTheme="minorHAnsi" w:cstheme="minorHAnsi"/>
                <w:sz w:val="20"/>
                <w:szCs w:val="20"/>
                <w:vertAlign w:val="superscript"/>
              </w:rPr>
            </w:pPr>
            <w:r w:rsidRPr="001F2730">
              <w:rPr>
                <w:rFonts w:eastAsia="Calibri" w:cstheme="minorHAnsi"/>
                <w:sz w:val="20"/>
                <w:szCs w:val="20"/>
              </w:rPr>
              <w:t>Af: Andere inkomsten, cofinanciering*</w:t>
            </w:r>
          </w:p>
        </w:tc>
        <w:tc>
          <w:tcPr>
            <w:tcW w:w="1114" w:type="dxa"/>
          </w:tcPr>
          <w:p w14:paraId="6BDDC1A7"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Inkomsten"/>
                  <w:enabled/>
                  <w:calcOnExit w:val="0"/>
                  <w:textInput>
                    <w:type w:val="number"/>
                    <w:maxLength w:val="10"/>
                    <w:format w:val="€ #.##0,00;(€ #.##0,00)"/>
                  </w:textInput>
                </w:ffData>
              </w:fldChar>
            </w:r>
            <w:bookmarkStart w:id="3" w:name="Inkomsten"/>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3"/>
          </w:p>
        </w:tc>
        <w:tc>
          <w:tcPr>
            <w:tcW w:w="1134" w:type="dxa"/>
          </w:tcPr>
          <w:p w14:paraId="355B17E2" w14:textId="77777777" w:rsidR="00B45BA0" w:rsidRPr="001F2730" w:rsidRDefault="00B45BA0" w:rsidP="002A4F66">
            <w:pPr>
              <w:rPr>
                <w:rFonts w:eastAsia="Calibri" w:cstheme="minorHAnsi"/>
                <w:sz w:val="20"/>
                <w:szCs w:val="20"/>
              </w:rPr>
            </w:pPr>
          </w:p>
        </w:tc>
        <w:tc>
          <w:tcPr>
            <w:tcW w:w="3543" w:type="dxa"/>
          </w:tcPr>
          <w:p w14:paraId="02B00874" w14:textId="77777777" w:rsidR="00B45BA0" w:rsidRPr="001F2730" w:rsidRDefault="00B45BA0" w:rsidP="002A4F66">
            <w:pPr>
              <w:rPr>
                <w:rFonts w:asciiTheme="minorHAnsi" w:eastAsia="Calibri" w:hAnsiTheme="minorHAnsi" w:cstheme="minorHAnsi"/>
                <w:sz w:val="20"/>
                <w:szCs w:val="20"/>
              </w:rPr>
            </w:pPr>
          </w:p>
        </w:tc>
      </w:tr>
      <w:tr w:rsidR="00B45BA0" w:rsidRPr="00686323" w14:paraId="635BDF2A" w14:textId="77777777" w:rsidTr="002A4F66">
        <w:tc>
          <w:tcPr>
            <w:tcW w:w="3276" w:type="dxa"/>
          </w:tcPr>
          <w:p w14:paraId="785C7067"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Prijs per aanvraag/traject </w:t>
            </w:r>
          </w:p>
          <w:p w14:paraId="0D511CED" w14:textId="77777777" w:rsidR="00B45BA0" w:rsidRPr="001F2730" w:rsidRDefault="00B45BA0" w:rsidP="002A4F66">
            <w:pPr>
              <w:rPr>
                <w:rFonts w:asciiTheme="minorHAnsi" w:eastAsia="Calibri" w:hAnsiTheme="minorHAnsi" w:cstheme="minorHAnsi"/>
                <w:i/>
                <w:sz w:val="20"/>
                <w:szCs w:val="20"/>
              </w:rPr>
            </w:pPr>
            <w:r w:rsidRPr="001F2730">
              <w:rPr>
                <w:rFonts w:eastAsia="Calibri" w:cstheme="minorHAnsi"/>
                <w:i/>
                <w:sz w:val="20"/>
                <w:szCs w:val="20"/>
              </w:rPr>
              <w:t>(totale kosten aanvraag minus cofinanciering/ productie aantal)</w:t>
            </w:r>
          </w:p>
        </w:tc>
        <w:tc>
          <w:tcPr>
            <w:tcW w:w="1114" w:type="dxa"/>
          </w:tcPr>
          <w:p w14:paraId="7BCF6D29"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Prijsperaanvraag"/>
                  <w:enabled/>
                  <w:calcOnExit w:val="0"/>
                  <w:textInput>
                    <w:type w:val="number"/>
                    <w:maxLength w:val="10"/>
                    <w:format w:val="€ #.##0,00;(€ #.##0,00)"/>
                  </w:textInput>
                </w:ffData>
              </w:fldChar>
            </w:r>
            <w:bookmarkStart w:id="4" w:name="Prijsperaanvraag"/>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4"/>
          </w:p>
        </w:tc>
        <w:tc>
          <w:tcPr>
            <w:tcW w:w="1134" w:type="dxa"/>
          </w:tcPr>
          <w:p w14:paraId="5F9BBF85" w14:textId="77777777" w:rsidR="00B45BA0" w:rsidRPr="001F2730" w:rsidRDefault="00B45BA0" w:rsidP="002A4F66">
            <w:pPr>
              <w:rPr>
                <w:rFonts w:eastAsia="Calibri" w:cstheme="minorHAnsi"/>
                <w:sz w:val="20"/>
                <w:szCs w:val="20"/>
              </w:rPr>
            </w:pPr>
          </w:p>
        </w:tc>
        <w:tc>
          <w:tcPr>
            <w:tcW w:w="3543" w:type="dxa"/>
          </w:tcPr>
          <w:p w14:paraId="750F3472" w14:textId="77777777" w:rsidR="00B45BA0" w:rsidRPr="001F2730" w:rsidRDefault="00B45BA0" w:rsidP="002A4F66">
            <w:pPr>
              <w:rPr>
                <w:rFonts w:asciiTheme="minorHAnsi" w:eastAsia="Calibri" w:hAnsiTheme="minorHAnsi" w:cstheme="minorHAnsi"/>
                <w:sz w:val="20"/>
                <w:szCs w:val="20"/>
              </w:rPr>
            </w:pPr>
          </w:p>
        </w:tc>
      </w:tr>
      <w:tr w:rsidR="00B45BA0" w:rsidRPr="00686323" w14:paraId="6475810A" w14:textId="77777777" w:rsidTr="002A4F66">
        <w:tc>
          <w:tcPr>
            <w:tcW w:w="3276" w:type="dxa"/>
          </w:tcPr>
          <w:p w14:paraId="568D41DF"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Totaalbedrag van deze aanvraag</w:t>
            </w:r>
          </w:p>
        </w:tc>
        <w:tc>
          <w:tcPr>
            <w:tcW w:w="1114" w:type="dxa"/>
          </w:tcPr>
          <w:p w14:paraId="0424EC45" w14:textId="77777777" w:rsidR="00B45BA0" w:rsidRPr="001F2730" w:rsidRDefault="00B45BA0"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Totaalbedrag"/>
                  <w:enabled/>
                  <w:calcOnExit w:val="0"/>
                  <w:textInput>
                    <w:type w:val="number"/>
                    <w:maxLength w:val="10"/>
                    <w:format w:val="€ #.##0,00;(€ #.##0,00)"/>
                  </w:textInput>
                </w:ffData>
              </w:fldChar>
            </w:r>
            <w:bookmarkStart w:id="5" w:name="Totaalbedrag"/>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bookmarkEnd w:id="5"/>
          </w:p>
        </w:tc>
        <w:tc>
          <w:tcPr>
            <w:tcW w:w="1134" w:type="dxa"/>
          </w:tcPr>
          <w:p w14:paraId="1788C7E5" w14:textId="77777777" w:rsidR="00B45BA0" w:rsidRPr="001F2730" w:rsidRDefault="00B45BA0" w:rsidP="002A4F66">
            <w:pPr>
              <w:rPr>
                <w:rFonts w:eastAsia="Calibri" w:cstheme="minorHAnsi"/>
                <w:sz w:val="20"/>
                <w:szCs w:val="20"/>
              </w:rPr>
            </w:pPr>
          </w:p>
        </w:tc>
        <w:tc>
          <w:tcPr>
            <w:tcW w:w="3543" w:type="dxa"/>
          </w:tcPr>
          <w:p w14:paraId="756951D6" w14:textId="77777777" w:rsidR="00B45BA0" w:rsidRPr="001F2730" w:rsidRDefault="00B45BA0" w:rsidP="002A4F66">
            <w:pPr>
              <w:rPr>
                <w:rFonts w:asciiTheme="minorHAnsi" w:eastAsia="Calibri" w:hAnsiTheme="minorHAnsi" w:cstheme="minorHAnsi"/>
                <w:sz w:val="20"/>
                <w:szCs w:val="20"/>
              </w:rPr>
            </w:pPr>
          </w:p>
        </w:tc>
      </w:tr>
    </w:tbl>
    <w:p w14:paraId="5810CA4B" w14:textId="77777777" w:rsidR="002424A9" w:rsidRPr="00686323" w:rsidRDefault="002424A9" w:rsidP="002424A9">
      <w:pPr>
        <w:autoSpaceDE w:val="0"/>
        <w:autoSpaceDN w:val="0"/>
        <w:adjustRightInd w:val="0"/>
        <w:spacing w:after="20" w:line="240" w:lineRule="auto"/>
        <w:rPr>
          <w:rFonts w:cstheme="minorHAnsi"/>
          <w:b/>
          <w:bCs/>
          <w:sz w:val="20"/>
          <w:szCs w:val="20"/>
        </w:rPr>
      </w:pPr>
    </w:p>
    <w:p w14:paraId="6B1CBEFF" w14:textId="77777777" w:rsidR="00B45BA0" w:rsidRDefault="00B45BA0" w:rsidP="002424A9">
      <w:pPr>
        <w:spacing w:after="0"/>
        <w:contextualSpacing/>
        <w:rPr>
          <w:rFonts w:eastAsia="Calibri" w:cstheme="minorHAnsi"/>
          <w:i/>
          <w:iCs/>
          <w:sz w:val="20"/>
          <w:szCs w:val="20"/>
        </w:rPr>
      </w:pPr>
    </w:p>
    <w:p w14:paraId="172D8F31" w14:textId="53AB3BAA" w:rsidR="002424A9" w:rsidRPr="00BF5F16" w:rsidRDefault="002424A9" w:rsidP="002424A9">
      <w:pPr>
        <w:spacing w:after="0"/>
        <w:contextualSpacing/>
        <w:rPr>
          <w:rFonts w:eastAsia="Calibri" w:cstheme="minorHAnsi"/>
          <w:i/>
          <w:iCs/>
          <w:sz w:val="20"/>
          <w:szCs w:val="20"/>
          <w:vertAlign w:val="superscript"/>
        </w:rPr>
      </w:pPr>
      <w:r w:rsidRPr="00BF5F16">
        <w:rPr>
          <w:rFonts w:eastAsia="Calibri" w:cstheme="minorHAnsi"/>
          <w:i/>
          <w:iCs/>
          <w:sz w:val="20"/>
          <w:szCs w:val="20"/>
        </w:rPr>
        <w:t>* Bij cofinanciering vermelden:</w:t>
      </w:r>
    </w:p>
    <w:p w14:paraId="49DB0C83" w14:textId="77777777" w:rsidR="002424A9" w:rsidRPr="00686323" w:rsidRDefault="002424A9" w:rsidP="002424A9">
      <w:pPr>
        <w:numPr>
          <w:ilvl w:val="0"/>
          <w:numId w:val="3"/>
        </w:numPr>
        <w:spacing w:after="0" w:line="260" w:lineRule="atLeast"/>
        <w:contextualSpacing/>
        <w:rPr>
          <w:rFonts w:eastAsia="Calibri" w:cstheme="minorHAnsi"/>
          <w:sz w:val="20"/>
          <w:szCs w:val="20"/>
        </w:rPr>
      </w:pPr>
      <w:r w:rsidRPr="00686323">
        <w:rPr>
          <w:rFonts w:eastAsia="Calibri" w:cstheme="minorHAnsi"/>
          <w:sz w:val="20"/>
          <w:szCs w:val="20"/>
        </w:rPr>
        <w:t>Soort inkomsten of cofinanciering, bijvoorbeeld subsidies van derden, deelnemersbijdragen, contributies, sponsorgelden, etc.</w:t>
      </w:r>
    </w:p>
    <w:p w14:paraId="737BE2E4" w14:textId="77777777" w:rsidR="002424A9" w:rsidRPr="00686323" w:rsidRDefault="002424A9" w:rsidP="002424A9">
      <w:pPr>
        <w:numPr>
          <w:ilvl w:val="0"/>
          <w:numId w:val="3"/>
        </w:numPr>
        <w:spacing w:after="0" w:line="260" w:lineRule="atLeast"/>
        <w:contextualSpacing/>
        <w:rPr>
          <w:rFonts w:eastAsia="Calibri" w:cstheme="minorHAnsi"/>
          <w:sz w:val="20"/>
          <w:szCs w:val="20"/>
        </w:rPr>
      </w:pPr>
      <w:r w:rsidRPr="00686323">
        <w:rPr>
          <w:rFonts w:eastAsia="Calibri" w:cstheme="minorHAnsi"/>
          <w:sz w:val="20"/>
          <w:szCs w:val="20"/>
        </w:rPr>
        <w:t xml:space="preserve">Ben je al zeker van deze cofinanciering, is deze subsidie al toegekend? </w:t>
      </w:r>
    </w:p>
    <w:p w14:paraId="72BC34D8" w14:textId="77777777" w:rsidR="002424A9" w:rsidRPr="00686323" w:rsidRDefault="002424A9" w:rsidP="002424A9">
      <w:pPr>
        <w:numPr>
          <w:ilvl w:val="0"/>
          <w:numId w:val="3"/>
        </w:numPr>
        <w:spacing w:after="0" w:line="260" w:lineRule="atLeast"/>
        <w:contextualSpacing/>
        <w:rPr>
          <w:rFonts w:eastAsia="Calibri" w:cstheme="minorHAnsi"/>
          <w:sz w:val="20"/>
          <w:szCs w:val="20"/>
        </w:rPr>
      </w:pPr>
      <w:r w:rsidRPr="00686323">
        <w:rPr>
          <w:rFonts w:eastAsia="Calibri" w:cstheme="minorHAnsi"/>
          <w:sz w:val="20"/>
          <w:szCs w:val="20"/>
        </w:rPr>
        <w:t>Wat zijn de consequenties als de opbrengsten uit cofinanciering tegen- of wegvallen?</w:t>
      </w:r>
    </w:p>
    <w:p w14:paraId="39443197" w14:textId="77777777" w:rsidR="002424A9" w:rsidRPr="00686323" w:rsidRDefault="002424A9" w:rsidP="002424A9">
      <w:pPr>
        <w:spacing w:after="0"/>
        <w:contextualSpacing/>
        <w:rPr>
          <w:rFonts w:eastAsia="Calibri" w:cstheme="minorHAnsi"/>
          <w:b/>
          <w:i/>
          <w:strike/>
          <w:color w:val="FF0000"/>
          <w:sz w:val="20"/>
          <w:szCs w:val="20"/>
        </w:rPr>
      </w:pPr>
    </w:p>
    <w:p w14:paraId="082F2FB9" w14:textId="5A8CAD51" w:rsidR="002424A9" w:rsidRPr="00BF5F16" w:rsidRDefault="002424A9" w:rsidP="002424A9">
      <w:pPr>
        <w:pStyle w:val="Kop2"/>
        <w:rPr>
          <w:rFonts w:asciiTheme="minorHAnsi" w:eastAsia="Calibri" w:hAnsiTheme="minorHAnsi" w:cstheme="minorHAnsi"/>
          <w:b/>
          <w:bCs/>
          <w:color w:val="auto"/>
          <w:sz w:val="20"/>
          <w:szCs w:val="20"/>
        </w:rPr>
      </w:pPr>
      <w:r w:rsidRPr="00BF5F16">
        <w:rPr>
          <w:rFonts w:asciiTheme="minorHAnsi" w:eastAsia="Calibri" w:hAnsiTheme="minorHAnsi" w:cstheme="minorHAnsi"/>
          <w:b/>
          <w:bCs/>
          <w:color w:val="auto"/>
          <w:sz w:val="20"/>
          <w:szCs w:val="20"/>
        </w:rPr>
        <w:t>Kosten totale organisatie (begroting)</w:t>
      </w:r>
    </w:p>
    <w:p w14:paraId="4AABE49E" w14:textId="1EA32BA2" w:rsidR="002424A9" w:rsidRPr="00686323" w:rsidRDefault="002424A9" w:rsidP="002424A9">
      <w:pPr>
        <w:spacing w:after="0"/>
        <w:rPr>
          <w:rFonts w:eastAsia="Calibri" w:cstheme="minorHAnsi"/>
          <w:sz w:val="20"/>
          <w:szCs w:val="20"/>
        </w:rPr>
      </w:pPr>
      <w:r w:rsidRPr="00686323">
        <w:rPr>
          <w:rFonts w:eastAsia="Calibri" w:cstheme="minorHAnsi"/>
          <w:sz w:val="20"/>
          <w:szCs w:val="20"/>
        </w:rPr>
        <w:t>Vul onderstaande schema’s in.</w:t>
      </w:r>
    </w:p>
    <w:tbl>
      <w:tblPr>
        <w:tblStyle w:val="Tabelraster"/>
        <w:tblW w:w="0" w:type="auto"/>
        <w:tblInd w:w="20" w:type="dxa"/>
        <w:tblLook w:val="04A0" w:firstRow="1" w:lastRow="0" w:firstColumn="1" w:lastColumn="0" w:noHBand="0" w:noVBand="1"/>
      </w:tblPr>
      <w:tblGrid>
        <w:gridCol w:w="3094"/>
        <w:gridCol w:w="1134"/>
        <w:gridCol w:w="1276"/>
        <w:gridCol w:w="3538"/>
      </w:tblGrid>
      <w:tr w:rsidR="00B04714" w:rsidRPr="00686323" w14:paraId="1407BE3D" w14:textId="77777777" w:rsidTr="002A4F66">
        <w:trPr>
          <w:trHeight w:val="20"/>
        </w:trPr>
        <w:tc>
          <w:tcPr>
            <w:tcW w:w="3094" w:type="dxa"/>
            <w:shd w:val="clear" w:color="auto" w:fill="FFF2CC" w:themeFill="accent4" w:themeFillTint="33"/>
          </w:tcPr>
          <w:p w14:paraId="7CD230E9"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b/>
                <w:sz w:val="20"/>
                <w:szCs w:val="20"/>
              </w:rPr>
              <w:t>Personele kosten</w:t>
            </w:r>
          </w:p>
        </w:tc>
        <w:tc>
          <w:tcPr>
            <w:tcW w:w="1134" w:type="dxa"/>
            <w:shd w:val="clear" w:color="auto" w:fill="FFF2CC" w:themeFill="accent4" w:themeFillTint="33"/>
          </w:tcPr>
          <w:p w14:paraId="26AB52E8" w14:textId="77777777" w:rsidR="00B04714" w:rsidRPr="001F2730" w:rsidRDefault="00B04714" w:rsidP="002A4F66">
            <w:pPr>
              <w:rPr>
                <w:rFonts w:asciiTheme="minorHAnsi" w:eastAsia="Calibri" w:hAnsiTheme="minorHAnsi" w:cstheme="minorHAnsi"/>
                <w:b/>
                <w:sz w:val="20"/>
                <w:szCs w:val="20"/>
              </w:rPr>
            </w:pPr>
            <w:r w:rsidRPr="001F2730">
              <w:rPr>
                <w:rFonts w:eastAsia="Calibri" w:cstheme="minorHAnsi"/>
                <w:b/>
                <w:sz w:val="20"/>
                <w:szCs w:val="20"/>
              </w:rPr>
              <w:t>Kosten in 2022</w:t>
            </w:r>
          </w:p>
        </w:tc>
        <w:tc>
          <w:tcPr>
            <w:tcW w:w="1276" w:type="dxa"/>
            <w:shd w:val="clear" w:color="auto" w:fill="FFF2CC" w:themeFill="accent4" w:themeFillTint="33"/>
          </w:tcPr>
          <w:p w14:paraId="1598564A" w14:textId="77777777" w:rsidR="00B04714" w:rsidRPr="001F2730" w:rsidRDefault="00B04714" w:rsidP="002A4F66">
            <w:pPr>
              <w:rPr>
                <w:rFonts w:eastAsia="Calibri" w:cstheme="minorHAnsi"/>
                <w:b/>
                <w:sz w:val="20"/>
                <w:szCs w:val="20"/>
              </w:rPr>
            </w:pPr>
            <w:r w:rsidRPr="001F2730">
              <w:rPr>
                <w:rFonts w:eastAsia="Calibri" w:cstheme="minorHAnsi"/>
                <w:b/>
                <w:sz w:val="20"/>
                <w:szCs w:val="20"/>
              </w:rPr>
              <w:t>Kosten in 202</w:t>
            </w:r>
            <w:r>
              <w:rPr>
                <w:rFonts w:eastAsia="Calibri" w:cstheme="minorHAnsi"/>
                <w:b/>
                <w:sz w:val="20"/>
                <w:szCs w:val="20"/>
              </w:rPr>
              <w:t>3</w:t>
            </w:r>
          </w:p>
        </w:tc>
        <w:tc>
          <w:tcPr>
            <w:tcW w:w="3538" w:type="dxa"/>
            <w:shd w:val="clear" w:color="auto" w:fill="FFF2CC" w:themeFill="accent4" w:themeFillTint="33"/>
          </w:tcPr>
          <w:p w14:paraId="10331DB7" w14:textId="77777777" w:rsidR="00B04714" w:rsidRPr="001F2730" w:rsidRDefault="00B04714"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B04714" w:rsidRPr="00686323" w14:paraId="657F8540" w14:textId="77777777" w:rsidTr="002A4F66">
        <w:tc>
          <w:tcPr>
            <w:tcW w:w="3094" w:type="dxa"/>
          </w:tcPr>
          <w:p w14:paraId="0819EBF3" w14:textId="77777777" w:rsidR="00B04714" w:rsidRPr="001F2730" w:rsidRDefault="00B04714" w:rsidP="002A4F66">
            <w:pPr>
              <w:pStyle w:val="Lijstalinea"/>
              <w:numPr>
                <w:ilvl w:val="0"/>
                <w:numId w:val="4"/>
              </w:numPr>
              <w:spacing w:after="200" w:line="276" w:lineRule="auto"/>
              <w:ind w:left="431"/>
              <w:rPr>
                <w:rFonts w:asciiTheme="minorHAnsi" w:eastAsia="Calibri" w:hAnsiTheme="minorHAnsi" w:cstheme="minorHAnsi"/>
                <w:sz w:val="20"/>
                <w:szCs w:val="20"/>
              </w:rPr>
            </w:pPr>
            <w:bookmarkStart w:id="6" w:name="_Hlk44324074"/>
          </w:p>
        </w:tc>
        <w:tc>
          <w:tcPr>
            <w:tcW w:w="1134" w:type="dxa"/>
          </w:tcPr>
          <w:p w14:paraId="657D8F2F"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1CEAE9F9"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7B1EBE82" w14:textId="77777777" w:rsidR="00B04714" w:rsidRPr="001F2730" w:rsidRDefault="00B04714" w:rsidP="002A4F66">
            <w:pPr>
              <w:rPr>
                <w:rFonts w:asciiTheme="minorHAnsi" w:eastAsia="Calibri" w:hAnsiTheme="minorHAnsi" w:cstheme="minorHAnsi"/>
                <w:sz w:val="20"/>
                <w:szCs w:val="20"/>
              </w:rPr>
            </w:pPr>
          </w:p>
        </w:tc>
      </w:tr>
      <w:tr w:rsidR="00B04714" w:rsidRPr="00686323" w14:paraId="57D892CE" w14:textId="77777777" w:rsidTr="002A4F66">
        <w:tc>
          <w:tcPr>
            <w:tcW w:w="3094" w:type="dxa"/>
          </w:tcPr>
          <w:p w14:paraId="6827C42F" w14:textId="77777777" w:rsidR="00B04714" w:rsidRPr="001F2730" w:rsidRDefault="00B04714" w:rsidP="002A4F66">
            <w:pPr>
              <w:pStyle w:val="Lijstalinea"/>
              <w:numPr>
                <w:ilvl w:val="0"/>
                <w:numId w:val="4"/>
              </w:numPr>
              <w:spacing w:after="200" w:line="276" w:lineRule="auto"/>
              <w:ind w:left="431"/>
              <w:rPr>
                <w:rFonts w:asciiTheme="minorHAnsi" w:eastAsia="Calibri" w:hAnsiTheme="minorHAnsi" w:cstheme="minorHAnsi"/>
                <w:sz w:val="20"/>
                <w:szCs w:val="20"/>
              </w:rPr>
            </w:pPr>
          </w:p>
        </w:tc>
        <w:tc>
          <w:tcPr>
            <w:tcW w:w="1134" w:type="dxa"/>
          </w:tcPr>
          <w:p w14:paraId="589E3A68"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493380DF"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57E3C3BA" w14:textId="77777777" w:rsidR="00B04714" w:rsidRPr="001F2730" w:rsidRDefault="00B04714" w:rsidP="002A4F66">
            <w:pPr>
              <w:rPr>
                <w:rFonts w:asciiTheme="minorHAnsi" w:eastAsia="Calibri" w:hAnsiTheme="minorHAnsi" w:cstheme="minorHAnsi"/>
                <w:sz w:val="20"/>
                <w:szCs w:val="20"/>
              </w:rPr>
            </w:pPr>
          </w:p>
        </w:tc>
      </w:tr>
      <w:tr w:rsidR="00B04714" w:rsidRPr="00686323" w14:paraId="180D1F38" w14:textId="77777777" w:rsidTr="002A4F66">
        <w:tc>
          <w:tcPr>
            <w:tcW w:w="3094" w:type="dxa"/>
          </w:tcPr>
          <w:p w14:paraId="2A84D9AE" w14:textId="77777777" w:rsidR="00B04714" w:rsidRPr="001F2730" w:rsidRDefault="00B04714" w:rsidP="002A4F66">
            <w:pPr>
              <w:pStyle w:val="Lijstalinea"/>
              <w:numPr>
                <w:ilvl w:val="0"/>
                <w:numId w:val="4"/>
              </w:numPr>
              <w:spacing w:after="200" w:line="276" w:lineRule="auto"/>
              <w:ind w:left="431"/>
              <w:rPr>
                <w:rFonts w:asciiTheme="minorHAnsi" w:eastAsia="Calibri" w:hAnsiTheme="minorHAnsi" w:cstheme="minorHAnsi"/>
                <w:sz w:val="20"/>
                <w:szCs w:val="20"/>
              </w:rPr>
            </w:pPr>
          </w:p>
        </w:tc>
        <w:tc>
          <w:tcPr>
            <w:tcW w:w="1134" w:type="dxa"/>
          </w:tcPr>
          <w:p w14:paraId="459FB0D1"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1A4F1C24"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67F75F3A" w14:textId="77777777" w:rsidR="00B04714" w:rsidRPr="001F2730" w:rsidRDefault="00B04714" w:rsidP="002A4F66">
            <w:pPr>
              <w:rPr>
                <w:rFonts w:asciiTheme="minorHAnsi" w:eastAsia="Calibri" w:hAnsiTheme="minorHAnsi" w:cstheme="minorHAnsi"/>
                <w:sz w:val="20"/>
                <w:szCs w:val="20"/>
              </w:rPr>
            </w:pPr>
          </w:p>
        </w:tc>
      </w:tr>
      <w:tr w:rsidR="00B04714" w:rsidRPr="00686323" w14:paraId="294D511A" w14:textId="77777777" w:rsidTr="002A4F66">
        <w:tc>
          <w:tcPr>
            <w:tcW w:w="3094" w:type="dxa"/>
          </w:tcPr>
          <w:p w14:paraId="4A737771" w14:textId="77777777" w:rsidR="00B04714" w:rsidRPr="001F2730" w:rsidRDefault="00B04714" w:rsidP="002A4F66">
            <w:pPr>
              <w:pStyle w:val="Lijstalinea"/>
              <w:numPr>
                <w:ilvl w:val="0"/>
                <w:numId w:val="4"/>
              </w:numPr>
              <w:spacing w:after="200" w:line="276" w:lineRule="auto"/>
              <w:ind w:left="431"/>
              <w:rPr>
                <w:rFonts w:asciiTheme="minorHAnsi" w:eastAsia="Calibri" w:hAnsiTheme="minorHAnsi" w:cstheme="minorHAnsi"/>
                <w:sz w:val="20"/>
                <w:szCs w:val="20"/>
              </w:rPr>
            </w:pPr>
          </w:p>
        </w:tc>
        <w:tc>
          <w:tcPr>
            <w:tcW w:w="1134" w:type="dxa"/>
          </w:tcPr>
          <w:p w14:paraId="4ABA0A8F"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5E33E7FD"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0857BF2A" w14:textId="77777777" w:rsidR="00B04714" w:rsidRPr="001F2730" w:rsidRDefault="00B04714" w:rsidP="002A4F66">
            <w:pPr>
              <w:rPr>
                <w:rFonts w:asciiTheme="minorHAnsi" w:eastAsia="Calibri" w:hAnsiTheme="minorHAnsi" w:cstheme="minorHAnsi"/>
                <w:sz w:val="20"/>
                <w:szCs w:val="20"/>
              </w:rPr>
            </w:pPr>
          </w:p>
        </w:tc>
      </w:tr>
      <w:tr w:rsidR="00B04714" w:rsidRPr="00686323" w14:paraId="4EDF7AD2" w14:textId="77777777" w:rsidTr="002A4F66">
        <w:tc>
          <w:tcPr>
            <w:tcW w:w="3094" w:type="dxa"/>
          </w:tcPr>
          <w:p w14:paraId="162D17AF" w14:textId="77777777" w:rsidR="00B04714" w:rsidRPr="001F2730" w:rsidRDefault="00B04714" w:rsidP="002A4F66">
            <w:pPr>
              <w:pStyle w:val="Lijstalinea"/>
              <w:numPr>
                <w:ilvl w:val="0"/>
                <w:numId w:val="4"/>
              </w:numPr>
              <w:spacing w:after="200" w:line="276" w:lineRule="auto"/>
              <w:ind w:left="431"/>
              <w:rPr>
                <w:rFonts w:asciiTheme="minorHAnsi" w:eastAsia="Calibri" w:hAnsiTheme="minorHAnsi" w:cstheme="minorHAnsi"/>
                <w:sz w:val="20"/>
                <w:szCs w:val="20"/>
              </w:rPr>
            </w:pPr>
          </w:p>
        </w:tc>
        <w:tc>
          <w:tcPr>
            <w:tcW w:w="1134" w:type="dxa"/>
          </w:tcPr>
          <w:p w14:paraId="5AF241C1"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1AD17743"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70D8F943" w14:textId="77777777" w:rsidR="00B04714" w:rsidRPr="001F2730" w:rsidRDefault="00B04714" w:rsidP="002A4F66">
            <w:pPr>
              <w:rPr>
                <w:rFonts w:asciiTheme="minorHAnsi" w:eastAsia="Calibri" w:hAnsiTheme="minorHAnsi" w:cstheme="minorHAnsi"/>
                <w:sz w:val="20"/>
                <w:szCs w:val="20"/>
              </w:rPr>
            </w:pPr>
          </w:p>
        </w:tc>
      </w:tr>
      <w:bookmarkEnd w:id="6"/>
      <w:tr w:rsidR="00B04714" w:rsidRPr="00686323" w14:paraId="0ACB84D5" w14:textId="77777777" w:rsidTr="002A4F66">
        <w:tc>
          <w:tcPr>
            <w:tcW w:w="3094" w:type="dxa"/>
          </w:tcPr>
          <w:p w14:paraId="6E77B150"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Totaal personele kosten</w:t>
            </w:r>
          </w:p>
        </w:tc>
        <w:tc>
          <w:tcPr>
            <w:tcW w:w="1134" w:type="dxa"/>
          </w:tcPr>
          <w:p w14:paraId="00DA40E7" w14:textId="77777777" w:rsidR="00B04714" w:rsidRPr="001F2730" w:rsidRDefault="00B0471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4FF894B1" w14:textId="77777777" w:rsidR="00B04714" w:rsidRPr="001F2730" w:rsidRDefault="00B0471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3538" w:type="dxa"/>
          </w:tcPr>
          <w:p w14:paraId="0E6D1BAD" w14:textId="77777777" w:rsidR="00B04714" w:rsidRPr="001F2730" w:rsidRDefault="00B04714" w:rsidP="002A4F66">
            <w:pPr>
              <w:rPr>
                <w:rFonts w:asciiTheme="minorHAnsi" w:eastAsia="Calibri" w:hAnsiTheme="minorHAnsi" w:cstheme="minorHAnsi"/>
                <w:sz w:val="20"/>
                <w:szCs w:val="20"/>
              </w:rPr>
            </w:pPr>
          </w:p>
        </w:tc>
      </w:tr>
    </w:tbl>
    <w:p w14:paraId="4DDA7D7E" w14:textId="77777777" w:rsidR="00B45BA0" w:rsidRDefault="00B45BA0" w:rsidP="002424A9">
      <w:pPr>
        <w:spacing w:after="0"/>
        <w:rPr>
          <w:rFonts w:eastAsia="Calibri" w:cstheme="minorHAnsi"/>
          <w:i/>
          <w:iCs/>
          <w:sz w:val="20"/>
          <w:szCs w:val="20"/>
        </w:rPr>
      </w:pPr>
    </w:p>
    <w:p w14:paraId="32EEEC68" w14:textId="4B6DC990" w:rsidR="002424A9" w:rsidRPr="00686323" w:rsidRDefault="002424A9" w:rsidP="002424A9">
      <w:pPr>
        <w:spacing w:after="0"/>
        <w:rPr>
          <w:rFonts w:eastAsia="Calibri" w:cstheme="minorHAnsi"/>
          <w:i/>
          <w:sz w:val="20"/>
          <w:szCs w:val="20"/>
        </w:rPr>
      </w:pPr>
      <w:r w:rsidRPr="00686323">
        <w:rPr>
          <w:rFonts w:eastAsia="Calibri" w:cstheme="minorHAnsi"/>
          <w:i/>
          <w:iCs/>
          <w:sz w:val="20"/>
          <w:szCs w:val="20"/>
        </w:rPr>
        <w:t>B</w:t>
      </w:r>
      <w:r w:rsidRPr="00686323">
        <w:rPr>
          <w:rFonts w:eastAsia="Calibri" w:cstheme="minorHAnsi"/>
          <w:i/>
          <w:sz w:val="20"/>
          <w:szCs w:val="20"/>
        </w:rPr>
        <w:t>ijvoorbeeld loonkosten directie, loonkosten medewerkers, onkostenvergoeding vrijwilligers, overige vergoedingen vrijwilligers, deskundigheidsbevordering, inhuur externe medewerkers.</w:t>
      </w:r>
    </w:p>
    <w:p w14:paraId="12F02F72" w14:textId="53162A6A" w:rsidR="00B04714" w:rsidRDefault="00B04714">
      <w:pPr>
        <w:spacing w:line="259" w:lineRule="auto"/>
        <w:rPr>
          <w:rFonts w:eastAsia="Calibri" w:cstheme="minorHAnsi"/>
          <w:sz w:val="20"/>
          <w:szCs w:val="20"/>
        </w:rPr>
      </w:pPr>
      <w:r>
        <w:rPr>
          <w:rFonts w:eastAsia="Calibri" w:cstheme="minorHAnsi"/>
          <w:sz w:val="20"/>
          <w:szCs w:val="20"/>
        </w:rPr>
        <w:br w:type="page"/>
      </w:r>
    </w:p>
    <w:tbl>
      <w:tblPr>
        <w:tblStyle w:val="Tabelraster"/>
        <w:tblW w:w="0" w:type="auto"/>
        <w:tblLook w:val="04A0" w:firstRow="1" w:lastRow="0" w:firstColumn="1" w:lastColumn="0" w:noHBand="0" w:noVBand="1"/>
      </w:tblPr>
      <w:tblGrid>
        <w:gridCol w:w="2405"/>
        <w:gridCol w:w="1276"/>
        <w:gridCol w:w="1276"/>
        <w:gridCol w:w="4105"/>
      </w:tblGrid>
      <w:tr w:rsidR="001014A4" w:rsidRPr="00686323" w14:paraId="53E7AB69" w14:textId="77777777" w:rsidTr="002A4F66">
        <w:tc>
          <w:tcPr>
            <w:tcW w:w="2405" w:type="dxa"/>
            <w:shd w:val="clear" w:color="auto" w:fill="FFF2CC" w:themeFill="accent4" w:themeFillTint="33"/>
          </w:tcPr>
          <w:p w14:paraId="11443FBE" w14:textId="77777777" w:rsidR="001014A4" w:rsidRPr="001F2730" w:rsidRDefault="001014A4" w:rsidP="002A4F66">
            <w:pPr>
              <w:rPr>
                <w:rFonts w:asciiTheme="minorHAnsi" w:eastAsia="Calibri" w:hAnsiTheme="minorHAnsi" w:cstheme="minorHAnsi"/>
                <w:b/>
                <w:sz w:val="20"/>
                <w:szCs w:val="20"/>
              </w:rPr>
            </w:pPr>
            <w:r w:rsidRPr="001F2730">
              <w:rPr>
                <w:rFonts w:eastAsia="Calibri" w:cstheme="minorHAnsi"/>
                <w:b/>
                <w:sz w:val="20"/>
                <w:szCs w:val="20"/>
              </w:rPr>
              <w:lastRenderedPageBreak/>
              <w:t>Huisvestingskosten</w:t>
            </w:r>
          </w:p>
        </w:tc>
        <w:tc>
          <w:tcPr>
            <w:tcW w:w="1276" w:type="dxa"/>
            <w:shd w:val="clear" w:color="auto" w:fill="FFF2CC" w:themeFill="accent4" w:themeFillTint="33"/>
          </w:tcPr>
          <w:p w14:paraId="024E07DC" w14:textId="77777777" w:rsidR="001014A4" w:rsidRPr="001F2730" w:rsidRDefault="001014A4" w:rsidP="002A4F66">
            <w:pPr>
              <w:rPr>
                <w:rFonts w:asciiTheme="minorHAnsi" w:eastAsia="Calibri" w:hAnsiTheme="minorHAnsi" w:cstheme="minorHAnsi"/>
                <w:b/>
                <w:sz w:val="20"/>
                <w:szCs w:val="20"/>
              </w:rPr>
            </w:pPr>
            <w:r w:rsidRPr="001F2730">
              <w:rPr>
                <w:rFonts w:eastAsia="Calibri" w:cstheme="minorHAnsi"/>
                <w:b/>
                <w:sz w:val="20"/>
                <w:szCs w:val="20"/>
              </w:rPr>
              <w:t>Kosten in 2022</w:t>
            </w:r>
          </w:p>
        </w:tc>
        <w:tc>
          <w:tcPr>
            <w:tcW w:w="1276" w:type="dxa"/>
            <w:shd w:val="clear" w:color="auto" w:fill="FFF2CC" w:themeFill="accent4" w:themeFillTint="33"/>
          </w:tcPr>
          <w:p w14:paraId="0690405E" w14:textId="77777777" w:rsidR="001014A4" w:rsidRPr="001F2730" w:rsidRDefault="001014A4" w:rsidP="002A4F66">
            <w:pPr>
              <w:rPr>
                <w:rFonts w:eastAsia="Calibri" w:cstheme="minorHAnsi"/>
                <w:b/>
                <w:sz w:val="20"/>
                <w:szCs w:val="20"/>
              </w:rPr>
            </w:pPr>
            <w:r w:rsidRPr="001F2730">
              <w:rPr>
                <w:rFonts w:eastAsia="Calibri" w:cstheme="minorHAnsi"/>
                <w:b/>
                <w:sz w:val="20"/>
                <w:szCs w:val="20"/>
              </w:rPr>
              <w:t>Kosten in 202</w:t>
            </w:r>
            <w:r>
              <w:rPr>
                <w:rFonts w:eastAsia="Calibri" w:cstheme="minorHAnsi"/>
                <w:b/>
                <w:sz w:val="20"/>
                <w:szCs w:val="20"/>
              </w:rPr>
              <w:t>3</w:t>
            </w:r>
          </w:p>
        </w:tc>
        <w:tc>
          <w:tcPr>
            <w:tcW w:w="4105" w:type="dxa"/>
            <w:shd w:val="clear" w:color="auto" w:fill="FFF2CC" w:themeFill="accent4" w:themeFillTint="33"/>
          </w:tcPr>
          <w:p w14:paraId="67020787" w14:textId="77777777" w:rsidR="001014A4" w:rsidRPr="001F2730" w:rsidRDefault="001014A4"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1014A4" w:rsidRPr="00686323" w14:paraId="62128196" w14:textId="77777777" w:rsidTr="002A4F66">
        <w:tc>
          <w:tcPr>
            <w:tcW w:w="2405" w:type="dxa"/>
          </w:tcPr>
          <w:p w14:paraId="79A7C2D8" w14:textId="77777777" w:rsidR="001014A4" w:rsidRPr="001F2730" w:rsidRDefault="001014A4" w:rsidP="002A4F66">
            <w:pPr>
              <w:pStyle w:val="Lijstalinea"/>
              <w:numPr>
                <w:ilvl w:val="0"/>
                <w:numId w:val="5"/>
              </w:numPr>
              <w:spacing w:after="200" w:line="276" w:lineRule="auto"/>
              <w:ind w:left="454"/>
              <w:rPr>
                <w:rFonts w:asciiTheme="minorHAnsi" w:eastAsia="Calibri" w:hAnsiTheme="minorHAnsi" w:cstheme="minorHAnsi"/>
                <w:sz w:val="20"/>
                <w:szCs w:val="20"/>
              </w:rPr>
            </w:pPr>
          </w:p>
        </w:tc>
        <w:tc>
          <w:tcPr>
            <w:tcW w:w="1276" w:type="dxa"/>
          </w:tcPr>
          <w:p w14:paraId="33EAC14B"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50063895"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19B579E8" w14:textId="77777777" w:rsidR="001014A4" w:rsidRPr="001F2730" w:rsidRDefault="001014A4" w:rsidP="002A4F66">
            <w:pPr>
              <w:rPr>
                <w:rFonts w:asciiTheme="minorHAnsi" w:eastAsia="Calibri" w:hAnsiTheme="minorHAnsi" w:cstheme="minorHAnsi"/>
                <w:sz w:val="20"/>
                <w:szCs w:val="20"/>
              </w:rPr>
            </w:pPr>
          </w:p>
        </w:tc>
      </w:tr>
      <w:tr w:rsidR="001014A4" w:rsidRPr="00686323" w14:paraId="6B782EA3" w14:textId="77777777" w:rsidTr="002A4F66">
        <w:tc>
          <w:tcPr>
            <w:tcW w:w="2405" w:type="dxa"/>
          </w:tcPr>
          <w:p w14:paraId="7B023C31" w14:textId="77777777" w:rsidR="001014A4" w:rsidRPr="001F2730" w:rsidRDefault="001014A4" w:rsidP="002A4F66">
            <w:pPr>
              <w:pStyle w:val="Lijstalinea"/>
              <w:numPr>
                <w:ilvl w:val="0"/>
                <w:numId w:val="5"/>
              </w:numPr>
              <w:spacing w:after="200" w:line="276" w:lineRule="auto"/>
              <w:ind w:left="454"/>
              <w:rPr>
                <w:rFonts w:asciiTheme="minorHAnsi" w:eastAsia="Calibri" w:hAnsiTheme="minorHAnsi" w:cstheme="minorHAnsi"/>
                <w:sz w:val="20"/>
                <w:szCs w:val="20"/>
              </w:rPr>
            </w:pPr>
          </w:p>
        </w:tc>
        <w:tc>
          <w:tcPr>
            <w:tcW w:w="1276" w:type="dxa"/>
          </w:tcPr>
          <w:p w14:paraId="1FCC28CD"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764603D5"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770DE787" w14:textId="77777777" w:rsidR="001014A4" w:rsidRPr="001F2730" w:rsidRDefault="001014A4" w:rsidP="002A4F66">
            <w:pPr>
              <w:rPr>
                <w:rFonts w:asciiTheme="minorHAnsi" w:eastAsia="Calibri" w:hAnsiTheme="minorHAnsi" w:cstheme="minorHAnsi"/>
                <w:sz w:val="20"/>
                <w:szCs w:val="20"/>
              </w:rPr>
            </w:pPr>
          </w:p>
        </w:tc>
      </w:tr>
      <w:tr w:rsidR="001014A4" w:rsidRPr="00686323" w14:paraId="3A73582F" w14:textId="77777777" w:rsidTr="002A4F66">
        <w:tc>
          <w:tcPr>
            <w:tcW w:w="2405" w:type="dxa"/>
          </w:tcPr>
          <w:p w14:paraId="7CA20225" w14:textId="77777777" w:rsidR="001014A4" w:rsidRPr="001F2730" w:rsidRDefault="001014A4" w:rsidP="002A4F66">
            <w:pPr>
              <w:pStyle w:val="Lijstalinea"/>
              <w:numPr>
                <w:ilvl w:val="0"/>
                <w:numId w:val="5"/>
              </w:numPr>
              <w:spacing w:after="200" w:line="276" w:lineRule="auto"/>
              <w:ind w:left="454"/>
              <w:rPr>
                <w:rFonts w:asciiTheme="minorHAnsi" w:eastAsia="Calibri" w:hAnsiTheme="minorHAnsi" w:cstheme="minorHAnsi"/>
                <w:sz w:val="20"/>
                <w:szCs w:val="20"/>
              </w:rPr>
            </w:pPr>
          </w:p>
        </w:tc>
        <w:tc>
          <w:tcPr>
            <w:tcW w:w="1276" w:type="dxa"/>
          </w:tcPr>
          <w:p w14:paraId="6E394B09"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27009361"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5C22B47F" w14:textId="77777777" w:rsidR="001014A4" w:rsidRPr="001F2730" w:rsidRDefault="001014A4" w:rsidP="002A4F66">
            <w:pPr>
              <w:rPr>
                <w:rFonts w:asciiTheme="minorHAnsi" w:eastAsia="Calibri" w:hAnsiTheme="minorHAnsi" w:cstheme="minorHAnsi"/>
                <w:sz w:val="20"/>
                <w:szCs w:val="20"/>
              </w:rPr>
            </w:pPr>
          </w:p>
        </w:tc>
      </w:tr>
      <w:tr w:rsidR="001014A4" w:rsidRPr="00686323" w14:paraId="6474D7B7" w14:textId="77777777" w:rsidTr="002A4F66">
        <w:tc>
          <w:tcPr>
            <w:tcW w:w="2405" w:type="dxa"/>
          </w:tcPr>
          <w:p w14:paraId="760ADA10" w14:textId="77777777" w:rsidR="001014A4" w:rsidRPr="001F2730" w:rsidRDefault="001014A4" w:rsidP="002A4F66">
            <w:pPr>
              <w:pStyle w:val="Lijstalinea"/>
              <w:numPr>
                <w:ilvl w:val="0"/>
                <w:numId w:val="5"/>
              </w:numPr>
              <w:spacing w:after="200" w:line="276" w:lineRule="auto"/>
              <w:ind w:left="454"/>
              <w:rPr>
                <w:rFonts w:asciiTheme="minorHAnsi" w:eastAsia="Calibri" w:hAnsiTheme="minorHAnsi" w:cstheme="minorHAnsi"/>
                <w:sz w:val="20"/>
                <w:szCs w:val="20"/>
              </w:rPr>
            </w:pPr>
          </w:p>
        </w:tc>
        <w:tc>
          <w:tcPr>
            <w:tcW w:w="1276" w:type="dxa"/>
          </w:tcPr>
          <w:p w14:paraId="195C9399"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0F970AC2"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30847477" w14:textId="77777777" w:rsidR="001014A4" w:rsidRPr="001F2730" w:rsidRDefault="001014A4" w:rsidP="002A4F66">
            <w:pPr>
              <w:rPr>
                <w:rFonts w:asciiTheme="minorHAnsi" w:eastAsia="Calibri" w:hAnsiTheme="minorHAnsi" w:cstheme="minorHAnsi"/>
                <w:sz w:val="20"/>
                <w:szCs w:val="20"/>
              </w:rPr>
            </w:pPr>
          </w:p>
        </w:tc>
      </w:tr>
      <w:tr w:rsidR="001014A4" w:rsidRPr="00686323" w14:paraId="27CE12A2" w14:textId="77777777" w:rsidTr="002A4F66">
        <w:tc>
          <w:tcPr>
            <w:tcW w:w="2405" w:type="dxa"/>
          </w:tcPr>
          <w:p w14:paraId="71846331" w14:textId="77777777" w:rsidR="001014A4" w:rsidRPr="001F2730" w:rsidRDefault="001014A4" w:rsidP="002A4F66">
            <w:pPr>
              <w:pStyle w:val="Lijstalinea"/>
              <w:numPr>
                <w:ilvl w:val="0"/>
                <w:numId w:val="5"/>
              </w:numPr>
              <w:spacing w:after="200" w:line="276" w:lineRule="auto"/>
              <w:ind w:left="454"/>
              <w:rPr>
                <w:rFonts w:asciiTheme="minorHAnsi" w:eastAsia="Calibri" w:hAnsiTheme="minorHAnsi" w:cstheme="minorHAnsi"/>
                <w:sz w:val="20"/>
                <w:szCs w:val="20"/>
              </w:rPr>
            </w:pPr>
          </w:p>
        </w:tc>
        <w:tc>
          <w:tcPr>
            <w:tcW w:w="1276" w:type="dxa"/>
          </w:tcPr>
          <w:p w14:paraId="7EDE3539"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2DACD799"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5AD7E737" w14:textId="77777777" w:rsidR="001014A4" w:rsidRPr="001F2730" w:rsidRDefault="001014A4" w:rsidP="002A4F66">
            <w:pPr>
              <w:rPr>
                <w:rFonts w:asciiTheme="minorHAnsi" w:eastAsia="Calibri" w:hAnsiTheme="minorHAnsi" w:cstheme="minorHAnsi"/>
                <w:sz w:val="20"/>
                <w:szCs w:val="20"/>
              </w:rPr>
            </w:pPr>
          </w:p>
        </w:tc>
      </w:tr>
      <w:tr w:rsidR="001014A4" w:rsidRPr="00686323" w14:paraId="6A2BEED3" w14:textId="77777777" w:rsidTr="002A4F66">
        <w:tc>
          <w:tcPr>
            <w:tcW w:w="2405" w:type="dxa"/>
          </w:tcPr>
          <w:p w14:paraId="27AD88AD"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Totaal huisvestingskosten</w:t>
            </w:r>
          </w:p>
        </w:tc>
        <w:tc>
          <w:tcPr>
            <w:tcW w:w="1276" w:type="dxa"/>
          </w:tcPr>
          <w:p w14:paraId="476114B0" w14:textId="77777777" w:rsidR="001014A4" w:rsidRPr="001F2730" w:rsidRDefault="001014A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7263747C" w14:textId="77777777" w:rsidR="001014A4" w:rsidRPr="001F2730" w:rsidRDefault="001014A4"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6C789D00" w14:textId="77777777" w:rsidR="001014A4" w:rsidRPr="001F2730" w:rsidRDefault="001014A4" w:rsidP="002A4F66">
            <w:pPr>
              <w:rPr>
                <w:rFonts w:asciiTheme="minorHAnsi" w:eastAsia="Calibri" w:hAnsiTheme="minorHAnsi" w:cstheme="minorHAnsi"/>
                <w:sz w:val="20"/>
                <w:szCs w:val="20"/>
              </w:rPr>
            </w:pPr>
          </w:p>
        </w:tc>
      </w:tr>
    </w:tbl>
    <w:p w14:paraId="1CC1AACD" w14:textId="60D8929F" w:rsidR="002424A9" w:rsidRDefault="002424A9" w:rsidP="002424A9">
      <w:pPr>
        <w:spacing w:after="0"/>
        <w:rPr>
          <w:rFonts w:eastAsia="Calibri" w:cstheme="minorHAnsi"/>
          <w:i/>
          <w:sz w:val="20"/>
          <w:szCs w:val="20"/>
        </w:rPr>
      </w:pPr>
      <w:r w:rsidRPr="00686323">
        <w:rPr>
          <w:rFonts w:eastAsia="Calibri" w:cstheme="minorHAnsi"/>
          <w:i/>
          <w:sz w:val="20"/>
          <w:szCs w:val="20"/>
        </w:rPr>
        <w:t>Bijvoorbeeld: huur, energie, lokale heffingen, onderhoudskosten, etc.</w:t>
      </w:r>
      <w:r w:rsidRPr="00686323">
        <w:rPr>
          <w:rFonts w:eastAsia="Calibri" w:cstheme="minorHAnsi"/>
          <w:i/>
          <w:sz w:val="20"/>
          <w:szCs w:val="20"/>
        </w:rPr>
        <w:br/>
      </w:r>
    </w:p>
    <w:p w14:paraId="6F7DD6B2" w14:textId="77777777" w:rsidR="00BE0BEC" w:rsidRDefault="00BE0BEC" w:rsidP="002424A9">
      <w:pPr>
        <w:spacing w:after="0"/>
        <w:rPr>
          <w:rFonts w:eastAsia="Calibri" w:cstheme="minorHAnsi"/>
          <w:i/>
          <w:sz w:val="20"/>
          <w:szCs w:val="20"/>
        </w:rPr>
      </w:pPr>
    </w:p>
    <w:tbl>
      <w:tblPr>
        <w:tblStyle w:val="Tabelraster"/>
        <w:tblW w:w="0" w:type="auto"/>
        <w:tblLook w:val="04A0" w:firstRow="1" w:lastRow="0" w:firstColumn="1" w:lastColumn="0" w:noHBand="0" w:noVBand="1"/>
      </w:tblPr>
      <w:tblGrid>
        <w:gridCol w:w="2405"/>
        <w:gridCol w:w="1276"/>
        <w:gridCol w:w="1276"/>
        <w:gridCol w:w="4105"/>
      </w:tblGrid>
      <w:tr w:rsidR="00BE0BEC" w:rsidRPr="00686323" w14:paraId="323F36E7" w14:textId="77777777" w:rsidTr="002A4F66">
        <w:tc>
          <w:tcPr>
            <w:tcW w:w="2405" w:type="dxa"/>
            <w:shd w:val="clear" w:color="auto" w:fill="FFF2CC" w:themeFill="accent4" w:themeFillTint="33"/>
          </w:tcPr>
          <w:p w14:paraId="23F08FB5" w14:textId="77777777" w:rsidR="00BE0BEC" w:rsidRPr="001F2730" w:rsidRDefault="00BE0BEC" w:rsidP="002A4F66">
            <w:pPr>
              <w:rPr>
                <w:rFonts w:asciiTheme="minorHAnsi" w:eastAsia="Calibri" w:hAnsiTheme="minorHAnsi" w:cstheme="minorHAnsi"/>
                <w:b/>
                <w:sz w:val="20"/>
                <w:szCs w:val="20"/>
              </w:rPr>
            </w:pPr>
            <w:r w:rsidRPr="001F2730">
              <w:rPr>
                <w:rFonts w:eastAsia="Calibri" w:cstheme="minorHAnsi"/>
                <w:b/>
                <w:sz w:val="20"/>
                <w:szCs w:val="20"/>
              </w:rPr>
              <w:t>Afschrijvingen</w:t>
            </w:r>
          </w:p>
        </w:tc>
        <w:tc>
          <w:tcPr>
            <w:tcW w:w="1276" w:type="dxa"/>
            <w:shd w:val="clear" w:color="auto" w:fill="FFF2CC" w:themeFill="accent4" w:themeFillTint="33"/>
          </w:tcPr>
          <w:p w14:paraId="5EC5E553" w14:textId="77777777" w:rsidR="00BE0BEC" w:rsidRPr="001F2730" w:rsidRDefault="00BE0BEC" w:rsidP="002A4F66">
            <w:pPr>
              <w:rPr>
                <w:rFonts w:asciiTheme="minorHAnsi" w:eastAsia="Calibri" w:hAnsiTheme="minorHAnsi" w:cstheme="minorHAnsi"/>
                <w:b/>
                <w:sz w:val="20"/>
                <w:szCs w:val="20"/>
              </w:rPr>
            </w:pPr>
            <w:r w:rsidRPr="001F2730">
              <w:rPr>
                <w:rFonts w:eastAsia="Calibri" w:cstheme="minorHAnsi"/>
                <w:b/>
                <w:sz w:val="20"/>
                <w:szCs w:val="20"/>
              </w:rPr>
              <w:t>Kosten in 2022</w:t>
            </w:r>
          </w:p>
        </w:tc>
        <w:tc>
          <w:tcPr>
            <w:tcW w:w="1276" w:type="dxa"/>
            <w:shd w:val="clear" w:color="auto" w:fill="FFF2CC" w:themeFill="accent4" w:themeFillTint="33"/>
          </w:tcPr>
          <w:p w14:paraId="68FB816F" w14:textId="77777777" w:rsidR="00BE0BEC" w:rsidRPr="001F2730" w:rsidRDefault="00BE0BEC" w:rsidP="002A4F66">
            <w:pPr>
              <w:rPr>
                <w:rFonts w:eastAsia="Calibri" w:cstheme="minorHAnsi"/>
                <w:b/>
                <w:sz w:val="20"/>
                <w:szCs w:val="20"/>
              </w:rPr>
            </w:pPr>
            <w:r w:rsidRPr="001F2730">
              <w:rPr>
                <w:rFonts w:eastAsia="Calibri" w:cstheme="minorHAnsi"/>
                <w:b/>
                <w:sz w:val="20"/>
                <w:szCs w:val="20"/>
              </w:rPr>
              <w:t>Kosten in 202</w:t>
            </w:r>
            <w:r>
              <w:rPr>
                <w:rFonts w:eastAsia="Calibri" w:cstheme="minorHAnsi"/>
                <w:b/>
                <w:sz w:val="20"/>
                <w:szCs w:val="20"/>
              </w:rPr>
              <w:t>3</w:t>
            </w:r>
          </w:p>
        </w:tc>
        <w:tc>
          <w:tcPr>
            <w:tcW w:w="4105" w:type="dxa"/>
            <w:shd w:val="clear" w:color="auto" w:fill="FFF2CC" w:themeFill="accent4" w:themeFillTint="33"/>
          </w:tcPr>
          <w:p w14:paraId="13A168D4" w14:textId="77777777" w:rsidR="00BE0BEC" w:rsidRPr="001F2730" w:rsidRDefault="00BE0BEC"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BE0BEC" w:rsidRPr="00686323" w14:paraId="75C9BDA0" w14:textId="77777777" w:rsidTr="002A4F66">
        <w:tc>
          <w:tcPr>
            <w:tcW w:w="2405" w:type="dxa"/>
          </w:tcPr>
          <w:p w14:paraId="3E2A0400" w14:textId="77777777" w:rsidR="00BE0BEC" w:rsidRPr="001F2730" w:rsidRDefault="00BE0BEC" w:rsidP="002A4F66">
            <w:pPr>
              <w:pStyle w:val="Lijstalinea"/>
              <w:numPr>
                <w:ilvl w:val="0"/>
                <w:numId w:val="6"/>
              </w:numPr>
              <w:spacing w:after="200" w:line="276" w:lineRule="auto"/>
              <w:ind w:left="454"/>
              <w:rPr>
                <w:rFonts w:asciiTheme="minorHAnsi" w:eastAsia="Calibri" w:hAnsiTheme="minorHAnsi" w:cstheme="minorHAnsi"/>
                <w:sz w:val="20"/>
                <w:szCs w:val="20"/>
              </w:rPr>
            </w:pPr>
          </w:p>
        </w:tc>
        <w:tc>
          <w:tcPr>
            <w:tcW w:w="1276" w:type="dxa"/>
          </w:tcPr>
          <w:p w14:paraId="6CE843CC"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257DD41C"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673EF855" w14:textId="77777777" w:rsidR="00BE0BEC" w:rsidRPr="001F2730" w:rsidRDefault="00BE0BEC" w:rsidP="002A4F66">
            <w:pPr>
              <w:rPr>
                <w:rFonts w:asciiTheme="minorHAnsi" w:eastAsia="Calibri" w:hAnsiTheme="minorHAnsi" w:cstheme="minorHAnsi"/>
                <w:sz w:val="20"/>
                <w:szCs w:val="20"/>
              </w:rPr>
            </w:pPr>
          </w:p>
        </w:tc>
      </w:tr>
      <w:tr w:rsidR="00BE0BEC" w:rsidRPr="00686323" w14:paraId="493C27EF" w14:textId="77777777" w:rsidTr="002A4F66">
        <w:tc>
          <w:tcPr>
            <w:tcW w:w="2405" w:type="dxa"/>
          </w:tcPr>
          <w:p w14:paraId="577CA0C7" w14:textId="77777777" w:rsidR="00BE0BEC" w:rsidRPr="001F2730" w:rsidRDefault="00BE0BEC" w:rsidP="002A4F66">
            <w:pPr>
              <w:pStyle w:val="Lijstalinea"/>
              <w:numPr>
                <w:ilvl w:val="0"/>
                <w:numId w:val="6"/>
              </w:numPr>
              <w:spacing w:after="200" w:line="276" w:lineRule="auto"/>
              <w:ind w:left="454"/>
              <w:rPr>
                <w:rFonts w:asciiTheme="minorHAnsi" w:eastAsia="Calibri" w:hAnsiTheme="minorHAnsi" w:cstheme="minorHAnsi"/>
                <w:sz w:val="20"/>
                <w:szCs w:val="20"/>
              </w:rPr>
            </w:pPr>
          </w:p>
        </w:tc>
        <w:tc>
          <w:tcPr>
            <w:tcW w:w="1276" w:type="dxa"/>
          </w:tcPr>
          <w:p w14:paraId="6330E3A8"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659A9D6A"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7795CF3C" w14:textId="77777777" w:rsidR="00BE0BEC" w:rsidRPr="001F2730" w:rsidRDefault="00BE0BEC" w:rsidP="002A4F66">
            <w:pPr>
              <w:rPr>
                <w:rFonts w:asciiTheme="minorHAnsi" w:eastAsia="Calibri" w:hAnsiTheme="minorHAnsi" w:cstheme="minorHAnsi"/>
                <w:sz w:val="20"/>
                <w:szCs w:val="20"/>
              </w:rPr>
            </w:pPr>
          </w:p>
        </w:tc>
      </w:tr>
      <w:tr w:rsidR="00BE0BEC" w:rsidRPr="00686323" w14:paraId="00FD6111" w14:textId="77777777" w:rsidTr="002A4F66">
        <w:tc>
          <w:tcPr>
            <w:tcW w:w="2405" w:type="dxa"/>
          </w:tcPr>
          <w:p w14:paraId="23D4CE79" w14:textId="77777777" w:rsidR="00BE0BEC" w:rsidRPr="001F2730" w:rsidRDefault="00BE0BEC" w:rsidP="002A4F66">
            <w:pPr>
              <w:pStyle w:val="Lijstalinea"/>
              <w:numPr>
                <w:ilvl w:val="0"/>
                <w:numId w:val="6"/>
              </w:numPr>
              <w:spacing w:after="200" w:line="276" w:lineRule="auto"/>
              <w:ind w:left="454"/>
              <w:rPr>
                <w:rFonts w:asciiTheme="minorHAnsi" w:eastAsia="Calibri" w:hAnsiTheme="minorHAnsi" w:cstheme="minorHAnsi"/>
                <w:sz w:val="20"/>
                <w:szCs w:val="20"/>
              </w:rPr>
            </w:pPr>
          </w:p>
        </w:tc>
        <w:tc>
          <w:tcPr>
            <w:tcW w:w="1276" w:type="dxa"/>
          </w:tcPr>
          <w:p w14:paraId="3601B8D9"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7B1D1BD8"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26C22475" w14:textId="77777777" w:rsidR="00BE0BEC" w:rsidRPr="001F2730" w:rsidRDefault="00BE0BEC" w:rsidP="002A4F66">
            <w:pPr>
              <w:rPr>
                <w:rFonts w:asciiTheme="minorHAnsi" w:eastAsia="Calibri" w:hAnsiTheme="minorHAnsi" w:cstheme="minorHAnsi"/>
                <w:sz w:val="20"/>
                <w:szCs w:val="20"/>
              </w:rPr>
            </w:pPr>
          </w:p>
        </w:tc>
      </w:tr>
      <w:tr w:rsidR="00BE0BEC" w:rsidRPr="00686323" w14:paraId="007FF954" w14:textId="77777777" w:rsidTr="002A4F66">
        <w:tc>
          <w:tcPr>
            <w:tcW w:w="2405" w:type="dxa"/>
          </w:tcPr>
          <w:p w14:paraId="1381845F" w14:textId="77777777" w:rsidR="00BE0BEC" w:rsidRPr="001F2730" w:rsidRDefault="00BE0BEC" w:rsidP="002A4F66">
            <w:pPr>
              <w:pStyle w:val="Lijstalinea"/>
              <w:numPr>
                <w:ilvl w:val="0"/>
                <w:numId w:val="6"/>
              </w:numPr>
              <w:spacing w:after="200" w:line="276" w:lineRule="auto"/>
              <w:ind w:left="454"/>
              <w:rPr>
                <w:rFonts w:asciiTheme="minorHAnsi" w:eastAsia="Calibri" w:hAnsiTheme="minorHAnsi" w:cstheme="minorHAnsi"/>
                <w:sz w:val="20"/>
                <w:szCs w:val="20"/>
              </w:rPr>
            </w:pPr>
          </w:p>
        </w:tc>
        <w:tc>
          <w:tcPr>
            <w:tcW w:w="1276" w:type="dxa"/>
          </w:tcPr>
          <w:p w14:paraId="6ABFF705"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61745D3C"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4829A3DC" w14:textId="77777777" w:rsidR="00BE0BEC" w:rsidRPr="001F2730" w:rsidRDefault="00BE0BEC" w:rsidP="002A4F66">
            <w:pPr>
              <w:rPr>
                <w:rFonts w:asciiTheme="minorHAnsi" w:eastAsia="Calibri" w:hAnsiTheme="minorHAnsi" w:cstheme="minorHAnsi"/>
                <w:sz w:val="20"/>
                <w:szCs w:val="20"/>
              </w:rPr>
            </w:pPr>
          </w:p>
        </w:tc>
      </w:tr>
      <w:tr w:rsidR="00BE0BEC" w:rsidRPr="00686323" w14:paraId="77A8B813" w14:textId="77777777" w:rsidTr="002A4F66">
        <w:tc>
          <w:tcPr>
            <w:tcW w:w="2405" w:type="dxa"/>
          </w:tcPr>
          <w:p w14:paraId="488CCD27" w14:textId="77777777" w:rsidR="00BE0BEC" w:rsidRPr="001F2730" w:rsidRDefault="00BE0BEC" w:rsidP="002A4F66">
            <w:pPr>
              <w:pStyle w:val="Lijstalinea"/>
              <w:numPr>
                <w:ilvl w:val="0"/>
                <w:numId w:val="6"/>
              </w:numPr>
              <w:spacing w:after="200" w:line="276" w:lineRule="auto"/>
              <w:ind w:left="454"/>
              <w:rPr>
                <w:rFonts w:asciiTheme="minorHAnsi" w:eastAsia="Calibri" w:hAnsiTheme="minorHAnsi" w:cstheme="minorHAnsi"/>
                <w:sz w:val="20"/>
                <w:szCs w:val="20"/>
              </w:rPr>
            </w:pPr>
          </w:p>
        </w:tc>
        <w:tc>
          <w:tcPr>
            <w:tcW w:w="1276" w:type="dxa"/>
          </w:tcPr>
          <w:p w14:paraId="5CA72F81"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14D6411B"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7A8C6918" w14:textId="77777777" w:rsidR="00BE0BEC" w:rsidRPr="001F2730" w:rsidRDefault="00BE0BEC" w:rsidP="002A4F66">
            <w:pPr>
              <w:rPr>
                <w:rFonts w:asciiTheme="minorHAnsi" w:eastAsia="Calibri" w:hAnsiTheme="minorHAnsi" w:cstheme="minorHAnsi"/>
                <w:sz w:val="20"/>
                <w:szCs w:val="20"/>
              </w:rPr>
            </w:pPr>
          </w:p>
        </w:tc>
      </w:tr>
      <w:tr w:rsidR="00BE0BEC" w:rsidRPr="00686323" w14:paraId="0D39DD5D" w14:textId="77777777" w:rsidTr="002A4F66">
        <w:tc>
          <w:tcPr>
            <w:tcW w:w="2405" w:type="dxa"/>
          </w:tcPr>
          <w:p w14:paraId="1EAAA292"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Totaal afschrijvingskosten</w:t>
            </w:r>
          </w:p>
        </w:tc>
        <w:tc>
          <w:tcPr>
            <w:tcW w:w="1276" w:type="dxa"/>
          </w:tcPr>
          <w:p w14:paraId="132B83A6" w14:textId="77777777" w:rsidR="00BE0BEC" w:rsidRPr="001F2730" w:rsidRDefault="00BE0BE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07662B29" w14:textId="77777777" w:rsidR="00BE0BEC" w:rsidRPr="001F2730" w:rsidRDefault="00BE0BEC" w:rsidP="002A4F66">
            <w:pPr>
              <w:rPr>
                <w:rFonts w:eastAsia="Calibr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4105" w:type="dxa"/>
          </w:tcPr>
          <w:p w14:paraId="75926BAE" w14:textId="77777777" w:rsidR="00BE0BEC" w:rsidRPr="001F2730" w:rsidRDefault="00BE0BEC" w:rsidP="002A4F66">
            <w:pPr>
              <w:rPr>
                <w:rFonts w:asciiTheme="minorHAnsi" w:eastAsia="Calibri" w:hAnsiTheme="minorHAnsi" w:cstheme="minorHAnsi"/>
                <w:sz w:val="20"/>
                <w:szCs w:val="20"/>
              </w:rPr>
            </w:pPr>
          </w:p>
        </w:tc>
      </w:tr>
    </w:tbl>
    <w:p w14:paraId="6D8EFEE3" w14:textId="77777777" w:rsidR="002424A9" w:rsidRPr="00686323" w:rsidRDefault="002424A9" w:rsidP="002424A9">
      <w:pPr>
        <w:spacing w:after="0"/>
        <w:rPr>
          <w:rFonts w:eastAsia="Calibri" w:cstheme="minorHAnsi"/>
          <w:i/>
          <w:sz w:val="20"/>
          <w:szCs w:val="20"/>
        </w:rPr>
      </w:pPr>
      <w:r w:rsidRPr="00686323">
        <w:rPr>
          <w:rFonts w:eastAsia="Calibri" w:cstheme="minorHAnsi"/>
          <w:i/>
          <w:sz w:val="20"/>
          <w:szCs w:val="20"/>
        </w:rPr>
        <w:t>Bijvoorbeeld bedrijfspand, inventaris, vervoermiddelen, etc.</w:t>
      </w:r>
    </w:p>
    <w:p w14:paraId="21D52D86" w14:textId="6D849157" w:rsidR="002424A9" w:rsidRDefault="002424A9" w:rsidP="002424A9">
      <w:pPr>
        <w:spacing w:after="0"/>
        <w:rPr>
          <w:rFonts w:eastAsia="Calibri" w:cstheme="minorHAnsi"/>
          <w:sz w:val="20"/>
          <w:szCs w:val="20"/>
        </w:rPr>
      </w:pPr>
    </w:p>
    <w:tbl>
      <w:tblPr>
        <w:tblStyle w:val="Tabelraster"/>
        <w:tblW w:w="0" w:type="auto"/>
        <w:tblLook w:val="04A0" w:firstRow="1" w:lastRow="0" w:firstColumn="1" w:lastColumn="0" w:noHBand="0" w:noVBand="1"/>
      </w:tblPr>
      <w:tblGrid>
        <w:gridCol w:w="2405"/>
        <w:gridCol w:w="1276"/>
        <w:gridCol w:w="1276"/>
        <w:gridCol w:w="4105"/>
      </w:tblGrid>
      <w:tr w:rsidR="00525C8C" w:rsidRPr="00686323" w14:paraId="2DF2E6C4" w14:textId="77777777" w:rsidTr="002A4F66">
        <w:tc>
          <w:tcPr>
            <w:tcW w:w="2405" w:type="dxa"/>
            <w:shd w:val="clear" w:color="auto" w:fill="FFF2CC" w:themeFill="accent4" w:themeFillTint="33"/>
          </w:tcPr>
          <w:p w14:paraId="29224A7E" w14:textId="77777777" w:rsidR="00525C8C" w:rsidRPr="001F2730" w:rsidRDefault="00525C8C" w:rsidP="002A4F66">
            <w:pPr>
              <w:rPr>
                <w:rFonts w:asciiTheme="minorHAnsi" w:eastAsia="Calibri" w:hAnsiTheme="minorHAnsi" w:cstheme="minorHAnsi"/>
                <w:b/>
                <w:sz w:val="20"/>
                <w:szCs w:val="20"/>
              </w:rPr>
            </w:pPr>
            <w:r w:rsidRPr="001F2730">
              <w:rPr>
                <w:rFonts w:eastAsia="Calibri" w:cstheme="minorHAnsi"/>
                <w:b/>
                <w:sz w:val="20"/>
                <w:szCs w:val="20"/>
              </w:rPr>
              <w:t>Overige kosten</w:t>
            </w:r>
          </w:p>
        </w:tc>
        <w:tc>
          <w:tcPr>
            <w:tcW w:w="1276" w:type="dxa"/>
            <w:shd w:val="clear" w:color="auto" w:fill="FFF2CC" w:themeFill="accent4" w:themeFillTint="33"/>
          </w:tcPr>
          <w:p w14:paraId="23909167" w14:textId="77777777" w:rsidR="00525C8C" w:rsidRPr="001F2730" w:rsidRDefault="00525C8C" w:rsidP="002A4F66">
            <w:pPr>
              <w:rPr>
                <w:rFonts w:asciiTheme="minorHAnsi" w:eastAsia="Calibri" w:hAnsiTheme="minorHAnsi" w:cstheme="minorHAnsi"/>
                <w:b/>
                <w:sz w:val="20"/>
                <w:szCs w:val="20"/>
              </w:rPr>
            </w:pPr>
            <w:r w:rsidRPr="001F2730">
              <w:rPr>
                <w:rFonts w:eastAsia="Calibri" w:cstheme="minorHAnsi"/>
                <w:b/>
                <w:sz w:val="20"/>
                <w:szCs w:val="20"/>
              </w:rPr>
              <w:t>Kosten in 2022</w:t>
            </w:r>
          </w:p>
        </w:tc>
        <w:tc>
          <w:tcPr>
            <w:tcW w:w="1276" w:type="dxa"/>
            <w:shd w:val="clear" w:color="auto" w:fill="FFF2CC" w:themeFill="accent4" w:themeFillTint="33"/>
          </w:tcPr>
          <w:p w14:paraId="7C26D6C9" w14:textId="77777777" w:rsidR="00525C8C" w:rsidRPr="001F2730" w:rsidRDefault="00525C8C" w:rsidP="002A4F66">
            <w:pPr>
              <w:rPr>
                <w:rFonts w:eastAsia="Calibri" w:cstheme="minorHAnsi"/>
                <w:b/>
                <w:sz w:val="20"/>
                <w:szCs w:val="20"/>
              </w:rPr>
            </w:pPr>
            <w:r>
              <w:rPr>
                <w:rFonts w:eastAsia="Calibri" w:cstheme="minorHAnsi"/>
                <w:b/>
                <w:sz w:val="20"/>
                <w:szCs w:val="20"/>
              </w:rPr>
              <w:t>Kosten in 2023</w:t>
            </w:r>
          </w:p>
        </w:tc>
        <w:tc>
          <w:tcPr>
            <w:tcW w:w="4105" w:type="dxa"/>
            <w:shd w:val="clear" w:color="auto" w:fill="FFF2CC" w:themeFill="accent4" w:themeFillTint="33"/>
          </w:tcPr>
          <w:p w14:paraId="790AC9F6" w14:textId="77777777" w:rsidR="00525C8C" w:rsidRPr="001F2730" w:rsidRDefault="00525C8C"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525C8C" w:rsidRPr="00686323" w14:paraId="33D6684D" w14:textId="77777777" w:rsidTr="002A4F66">
        <w:tc>
          <w:tcPr>
            <w:tcW w:w="2405" w:type="dxa"/>
          </w:tcPr>
          <w:p w14:paraId="5A8BC58B" w14:textId="77777777" w:rsidR="00525C8C" w:rsidRPr="001F2730" w:rsidRDefault="00525C8C" w:rsidP="002A4F66">
            <w:pPr>
              <w:pStyle w:val="Lijstalinea"/>
              <w:numPr>
                <w:ilvl w:val="0"/>
                <w:numId w:val="7"/>
              </w:numPr>
              <w:spacing w:after="200" w:line="276" w:lineRule="auto"/>
              <w:ind w:left="454"/>
              <w:rPr>
                <w:rFonts w:asciiTheme="minorHAnsi" w:eastAsia="Calibri" w:hAnsiTheme="minorHAnsi" w:cstheme="minorHAnsi"/>
                <w:sz w:val="20"/>
                <w:szCs w:val="20"/>
              </w:rPr>
            </w:pPr>
          </w:p>
        </w:tc>
        <w:tc>
          <w:tcPr>
            <w:tcW w:w="1276" w:type="dxa"/>
          </w:tcPr>
          <w:p w14:paraId="3F264541"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3A3BADB3" w14:textId="77777777" w:rsidR="00525C8C" w:rsidRPr="001F2730" w:rsidRDefault="00525C8C" w:rsidP="002A4F66">
            <w:pPr>
              <w:rPr>
                <w:rFonts w:eastAsia="Calibri" w:cstheme="minorHAnsi"/>
                <w:sz w:val="20"/>
                <w:szCs w:val="20"/>
              </w:rPr>
            </w:pPr>
          </w:p>
        </w:tc>
        <w:tc>
          <w:tcPr>
            <w:tcW w:w="4105" w:type="dxa"/>
          </w:tcPr>
          <w:p w14:paraId="1E8372C3" w14:textId="77777777" w:rsidR="00525C8C" w:rsidRPr="001F2730" w:rsidRDefault="00525C8C" w:rsidP="002A4F66">
            <w:pPr>
              <w:rPr>
                <w:rFonts w:asciiTheme="minorHAnsi" w:eastAsia="Calibri" w:hAnsiTheme="minorHAnsi" w:cstheme="minorHAnsi"/>
                <w:sz w:val="20"/>
                <w:szCs w:val="20"/>
              </w:rPr>
            </w:pPr>
          </w:p>
        </w:tc>
      </w:tr>
      <w:tr w:rsidR="00525C8C" w:rsidRPr="00686323" w14:paraId="5E1A138A" w14:textId="77777777" w:rsidTr="002A4F66">
        <w:tc>
          <w:tcPr>
            <w:tcW w:w="2405" w:type="dxa"/>
          </w:tcPr>
          <w:p w14:paraId="436C140F" w14:textId="77777777" w:rsidR="00525C8C" w:rsidRPr="001F2730" w:rsidRDefault="00525C8C" w:rsidP="002A4F66">
            <w:pPr>
              <w:pStyle w:val="Lijstalinea"/>
              <w:numPr>
                <w:ilvl w:val="0"/>
                <w:numId w:val="7"/>
              </w:numPr>
              <w:spacing w:after="200" w:line="276" w:lineRule="auto"/>
              <w:ind w:left="454"/>
              <w:rPr>
                <w:rFonts w:asciiTheme="minorHAnsi" w:eastAsia="Calibri" w:hAnsiTheme="minorHAnsi" w:cstheme="minorHAnsi"/>
                <w:sz w:val="20"/>
                <w:szCs w:val="20"/>
              </w:rPr>
            </w:pPr>
          </w:p>
        </w:tc>
        <w:tc>
          <w:tcPr>
            <w:tcW w:w="1276" w:type="dxa"/>
          </w:tcPr>
          <w:p w14:paraId="244A653C"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551A63D8" w14:textId="77777777" w:rsidR="00525C8C" w:rsidRPr="001F2730" w:rsidRDefault="00525C8C" w:rsidP="002A4F66">
            <w:pPr>
              <w:rPr>
                <w:rFonts w:eastAsia="Calibri" w:cstheme="minorHAnsi"/>
                <w:sz w:val="20"/>
                <w:szCs w:val="20"/>
              </w:rPr>
            </w:pPr>
          </w:p>
        </w:tc>
        <w:tc>
          <w:tcPr>
            <w:tcW w:w="4105" w:type="dxa"/>
          </w:tcPr>
          <w:p w14:paraId="70754662" w14:textId="77777777" w:rsidR="00525C8C" w:rsidRPr="001F2730" w:rsidRDefault="00525C8C" w:rsidP="002A4F66">
            <w:pPr>
              <w:rPr>
                <w:rFonts w:asciiTheme="minorHAnsi" w:eastAsia="Calibri" w:hAnsiTheme="minorHAnsi" w:cstheme="minorHAnsi"/>
                <w:sz w:val="20"/>
                <w:szCs w:val="20"/>
              </w:rPr>
            </w:pPr>
          </w:p>
        </w:tc>
      </w:tr>
      <w:tr w:rsidR="00525C8C" w:rsidRPr="00686323" w14:paraId="07F8B546" w14:textId="77777777" w:rsidTr="002A4F66">
        <w:tc>
          <w:tcPr>
            <w:tcW w:w="2405" w:type="dxa"/>
          </w:tcPr>
          <w:p w14:paraId="296C6B61" w14:textId="77777777" w:rsidR="00525C8C" w:rsidRPr="001F2730" w:rsidRDefault="00525C8C" w:rsidP="002A4F66">
            <w:pPr>
              <w:pStyle w:val="Lijstalinea"/>
              <w:numPr>
                <w:ilvl w:val="0"/>
                <w:numId w:val="7"/>
              </w:numPr>
              <w:spacing w:after="200" w:line="276" w:lineRule="auto"/>
              <w:ind w:left="454"/>
              <w:rPr>
                <w:rFonts w:asciiTheme="minorHAnsi" w:eastAsia="Calibri" w:hAnsiTheme="minorHAnsi" w:cstheme="minorHAnsi"/>
                <w:sz w:val="20"/>
                <w:szCs w:val="20"/>
              </w:rPr>
            </w:pPr>
          </w:p>
        </w:tc>
        <w:tc>
          <w:tcPr>
            <w:tcW w:w="1276" w:type="dxa"/>
          </w:tcPr>
          <w:p w14:paraId="3F601E56"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6578A8A0" w14:textId="77777777" w:rsidR="00525C8C" w:rsidRPr="001F2730" w:rsidRDefault="00525C8C" w:rsidP="002A4F66">
            <w:pPr>
              <w:rPr>
                <w:rFonts w:eastAsia="Calibri" w:cstheme="minorHAnsi"/>
                <w:sz w:val="20"/>
                <w:szCs w:val="20"/>
              </w:rPr>
            </w:pPr>
          </w:p>
        </w:tc>
        <w:tc>
          <w:tcPr>
            <w:tcW w:w="4105" w:type="dxa"/>
          </w:tcPr>
          <w:p w14:paraId="60E9E4BB" w14:textId="77777777" w:rsidR="00525C8C" w:rsidRPr="001F2730" w:rsidRDefault="00525C8C" w:rsidP="002A4F66">
            <w:pPr>
              <w:rPr>
                <w:rFonts w:asciiTheme="minorHAnsi" w:eastAsia="Calibri" w:hAnsiTheme="minorHAnsi" w:cstheme="minorHAnsi"/>
                <w:sz w:val="20"/>
                <w:szCs w:val="20"/>
              </w:rPr>
            </w:pPr>
          </w:p>
        </w:tc>
      </w:tr>
      <w:tr w:rsidR="00525C8C" w:rsidRPr="00686323" w14:paraId="6F776F54" w14:textId="77777777" w:rsidTr="002A4F66">
        <w:tc>
          <w:tcPr>
            <w:tcW w:w="2405" w:type="dxa"/>
          </w:tcPr>
          <w:p w14:paraId="6B4F0203" w14:textId="77777777" w:rsidR="00525C8C" w:rsidRPr="001F2730" w:rsidRDefault="00525C8C" w:rsidP="002A4F66">
            <w:pPr>
              <w:pStyle w:val="Lijstalinea"/>
              <w:numPr>
                <w:ilvl w:val="0"/>
                <w:numId w:val="7"/>
              </w:numPr>
              <w:spacing w:after="200" w:line="276" w:lineRule="auto"/>
              <w:ind w:left="454"/>
              <w:rPr>
                <w:rFonts w:asciiTheme="minorHAnsi" w:eastAsia="Calibri" w:hAnsiTheme="minorHAnsi" w:cstheme="minorHAnsi"/>
                <w:sz w:val="20"/>
                <w:szCs w:val="20"/>
              </w:rPr>
            </w:pPr>
          </w:p>
        </w:tc>
        <w:tc>
          <w:tcPr>
            <w:tcW w:w="1276" w:type="dxa"/>
          </w:tcPr>
          <w:p w14:paraId="510D2726"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00A3B29A" w14:textId="77777777" w:rsidR="00525C8C" w:rsidRPr="001F2730" w:rsidRDefault="00525C8C" w:rsidP="002A4F66">
            <w:pPr>
              <w:rPr>
                <w:rFonts w:eastAsia="Calibri" w:cstheme="minorHAnsi"/>
                <w:sz w:val="20"/>
                <w:szCs w:val="20"/>
              </w:rPr>
            </w:pPr>
          </w:p>
        </w:tc>
        <w:tc>
          <w:tcPr>
            <w:tcW w:w="4105" w:type="dxa"/>
          </w:tcPr>
          <w:p w14:paraId="23077099" w14:textId="77777777" w:rsidR="00525C8C" w:rsidRPr="001F2730" w:rsidRDefault="00525C8C" w:rsidP="002A4F66">
            <w:pPr>
              <w:rPr>
                <w:rFonts w:asciiTheme="minorHAnsi" w:eastAsia="Calibri" w:hAnsiTheme="minorHAnsi" w:cstheme="minorHAnsi"/>
                <w:sz w:val="20"/>
                <w:szCs w:val="20"/>
              </w:rPr>
            </w:pPr>
          </w:p>
        </w:tc>
      </w:tr>
      <w:tr w:rsidR="00525C8C" w:rsidRPr="00686323" w14:paraId="1203E557" w14:textId="77777777" w:rsidTr="002A4F66">
        <w:tc>
          <w:tcPr>
            <w:tcW w:w="2405" w:type="dxa"/>
          </w:tcPr>
          <w:p w14:paraId="53F6D560" w14:textId="77777777" w:rsidR="00525C8C" w:rsidRPr="001F2730" w:rsidRDefault="00525C8C" w:rsidP="002A4F66">
            <w:pPr>
              <w:pStyle w:val="Lijstalinea"/>
              <w:numPr>
                <w:ilvl w:val="0"/>
                <w:numId w:val="7"/>
              </w:numPr>
              <w:spacing w:after="200" w:line="276" w:lineRule="auto"/>
              <w:ind w:left="454"/>
              <w:rPr>
                <w:rFonts w:asciiTheme="minorHAnsi" w:eastAsia="Calibri" w:hAnsiTheme="minorHAnsi" w:cstheme="minorHAnsi"/>
                <w:sz w:val="20"/>
                <w:szCs w:val="20"/>
              </w:rPr>
            </w:pPr>
          </w:p>
        </w:tc>
        <w:tc>
          <w:tcPr>
            <w:tcW w:w="1276" w:type="dxa"/>
          </w:tcPr>
          <w:p w14:paraId="3F649CAA"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11DB08F7" w14:textId="77777777" w:rsidR="00525C8C" w:rsidRPr="001F2730" w:rsidRDefault="00525C8C" w:rsidP="002A4F66">
            <w:pPr>
              <w:rPr>
                <w:rFonts w:eastAsia="Calibri" w:cstheme="minorHAnsi"/>
                <w:sz w:val="20"/>
                <w:szCs w:val="20"/>
              </w:rPr>
            </w:pPr>
          </w:p>
        </w:tc>
        <w:tc>
          <w:tcPr>
            <w:tcW w:w="4105" w:type="dxa"/>
          </w:tcPr>
          <w:p w14:paraId="1AF3B217" w14:textId="77777777" w:rsidR="00525C8C" w:rsidRPr="001F2730" w:rsidRDefault="00525C8C" w:rsidP="002A4F66">
            <w:pPr>
              <w:rPr>
                <w:rFonts w:asciiTheme="minorHAnsi" w:eastAsia="Calibri" w:hAnsiTheme="minorHAnsi" w:cstheme="minorHAnsi"/>
                <w:sz w:val="20"/>
                <w:szCs w:val="20"/>
              </w:rPr>
            </w:pPr>
          </w:p>
        </w:tc>
      </w:tr>
      <w:tr w:rsidR="00525C8C" w:rsidRPr="00686323" w14:paraId="59EECB58" w14:textId="77777777" w:rsidTr="002A4F66">
        <w:tc>
          <w:tcPr>
            <w:tcW w:w="2405" w:type="dxa"/>
          </w:tcPr>
          <w:p w14:paraId="3A81EAEF"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Totaal overige kosten</w:t>
            </w:r>
          </w:p>
        </w:tc>
        <w:tc>
          <w:tcPr>
            <w:tcW w:w="1276" w:type="dxa"/>
          </w:tcPr>
          <w:p w14:paraId="251EB2BC" w14:textId="77777777" w:rsidR="00525C8C" w:rsidRPr="001F2730" w:rsidRDefault="00525C8C"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25BB9CF5" w14:textId="77777777" w:rsidR="00525C8C" w:rsidRPr="001F2730" w:rsidRDefault="00525C8C" w:rsidP="002A4F66">
            <w:pPr>
              <w:rPr>
                <w:rFonts w:eastAsia="Calibri" w:cstheme="minorHAnsi"/>
                <w:sz w:val="20"/>
                <w:szCs w:val="20"/>
              </w:rPr>
            </w:pPr>
          </w:p>
        </w:tc>
        <w:tc>
          <w:tcPr>
            <w:tcW w:w="4105" w:type="dxa"/>
          </w:tcPr>
          <w:p w14:paraId="2981217F" w14:textId="77777777" w:rsidR="00525C8C" w:rsidRPr="001F2730" w:rsidRDefault="00525C8C" w:rsidP="002A4F66">
            <w:pPr>
              <w:rPr>
                <w:rFonts w:asciiTheme="minorHAnsi" w:eastAsia="Calibri" w:hAnsiTheme="minorHAnsi" w:cstheme="minorHAnsi"/>
                <w:sz w:val="20"/>
                <w:szCs w:val="20"/>
              </w:rPr>
            </w:pPr>
          </w:p>
        </w:tc>
      </w:tr>
    </w:tbl>
    <w:p w14:paraId="72220F7C" w14:textId="77777777" w:rsidR="00BE0BEC" w:rsidRPr="00686323" w:rsidRDefault="00BE0BEC" w:rsidP="002424A9">
      <w:pPr>
        <w:spacing w:after="0"/>
        <w:rPr>
          <w:rFonts w:eastAsia="Calibri" w:cstheme="minorHAnsi"/>
          <w:sz w:val="20"/>
          <w:szCs w:val="20"/>
        </w:rPr>
      </w:pPr>
    </w:p>
    <w:p w14:paraId="07333894" w14:textId="77777777" w:rsidR="002424A9" w:rsidRPr="00686323" w:rsidRDefault="002424A9" w:rsidP="002424A9">
      <w:pPr>
        <w:spacing w:after="0"/>
        <w:rPr>
          <w:rFonts w:eastAsia="Calibri" w:cstheme="minorHAnsi"/>
          <w:i/>
          <w:sz w:val="20"/>
          <w:szCs w:val="20"/>
        </w:rPr>
      </w:pPr>
      <w:r w:rsidRPr="00686323">
        <w:rPr>
          <w:rFonts w:eastAsia="Calibri" w:cstheme="minorHAnsi"/>
          <w:i/>
          <w:sz w:val="20"/>
          <w:szCs w:val="20"/>
        </w:rPr>
        <w:t>Bijvoorbeeld: kantoorkosten, telefoonkosten, accountantskosten</w:t>
      </w:r>
    </w:p>
    <w:p w14:paraId="530E2F93" w14:textId="77777777" w:rsidR="002424A9" w:rsidRPr="00686323" w:rsidRDefault="002424A9" w:rsidP="002424A9">
      <w:pPr>
        <w:spacing w:after="0"/>
        <w:rPr>
          <w:rFonts w:eastAsia="Calibri" w:cstheme="minorHAnsi"/>
          <w:sz w:val="20"/>
          <w:szCs w:val="20"/>
        </w:rPr>
      </w:pPr>
    </w:p>
    <w:p w14:paraId="7C6007A2" w14:textId="77777777" w:rsidR="00AF676D" w:rsidRDefault="00AF676D">
      <w:pPr>
        <w:spacing w:line="259" w:lineRule="auto"/>
        <w:rPr>
          <w:rFonts w:eastAsia="Calibri" w:cstheme="minorHAnsi"/>
          <w:sz w:val="20"/>
          <w:szCs w:val="20"/>
        </w:rPr>
      </w:pPr>
      <w:r>
        <w:rPr>
          <w:rFonts w:eastAsia="Calibri" w:cstheme="minorHAnsi"/>
          <w:sz w:val="20"/>
          <w:szCs w:val="20"/>
        </w:rPr>
        <w:br w:type="page"/>
      </w:r>
    </w:p>
    <w:p w14:paraId="624401E0" w14:textId="35B859F6" w:rsidR="002424A9" w:rsidRDefault="002424A9" w:rsidP="002424A9">
      <w:pPr>
        <w:pStyle w:val="Kop3"/>
        <w:rPr>
          <w:rFonts w:asciiTheme="minorHAnsi" w:eastAsia="Calibri" w:hAnsiTheme="minorHAnsi" w:cstheme="minorHAnsi"/>
          <w:color w:val="auto"/>
          <w:sz w:val="20"/>
          <w:szCs w:val="20"/>
        </w:rPr>
      </w:pPr>
      <w:r w:rsidRPr="00BF5F16">
        <w:rPr>
          <w:rFonts w:asciiTheme="minorHAnsi" w:eastAsia="Calibri" w:hAnsiTheme="minorHAnsi" w:cstheme="minorHAnsi"/>
          <w:color w:val="auto"/>
          <w:sz w:val="20"/>
          <w:szCs w:val="20"/>
        </w:rPr>
        <w:lastRenderedPageBreak/>
        <w:t>Totale kosten</w:t>
      </w:r>
    </w:p>
    <w:tbl>
      <w:tblPr>
        <w:tblStyle w:val="Tabelraster"/>
        <w:tblW w:w="0" w:type="auto"/>
        <w:shd w:val="clear" w:color="auto" w:fill="EDEDED" w:themeFill="accent3" w:themeFillTint="33"/>
        <w:tblLook w:val="04A0" w:firstRow="1" w:lastRow="0" w:firstColumn="1" w:lastColumn="0" w:noHBand="0" w:noVBand="1"/>
      </w:tblPr>
      <w:tblGrid>
        <w:gridCol w:w="3114"/>
        <w:gridCol w:w="1134"/>
        <w:gridCol w:w="1276"/>
        <w:gridCol w:w="3538"/>
      </w:tblGrid>
      <w:tr w:rsidR="000E6636" w:rsidRPr="00686323" w14:paraId="3239DB40" w14:textId="77777777" w:rsidTr="002A4F66">
        <w:tc>
          <w:tcPr>
            <w:tcW w:w="3114" w:type="dxa"/>
            <w:shd w:val="clear" w:color="auto" w:fill="FFF2CC" w:themeFill="accent4" w:themeFillTint="33"/>
          </w:tcPr>
          <w:p w14:paraId="70F0B78A" w14:textId="77777777" w:rsidR="000E6636" w:rsidRPr="001F2730" w:rsidRDefault="000E6636" w:rsidP="002A4F66">
            <w:pPr>
              <w:rPr>
                <w:rFonts w:asciiTheme="minorHAnsi" w:eastAsia="Calibri" w:hAnsiTheme="minorHAnsi" w:cstheme="minorHAnsi"/>
                <w:b/>
                <w:sz w:val="20"/>
                <w:szCs w:val="20"/>
              </w:rPr>
            </w:pPr>
          </w:p>
        </w:tc>
        <w:tc>
          <w:tcPr>
            <w:tcW w:w="1134" w:type="dxa"/>
            <w:shd w:val="clear" w:color="auto" w:fill="FFF2CC" w:themeFill="accent4" w:themeFillTint="33"/>
          </w:tcPr>
          <w:p w14:paraId="5DBE2609" w14:textId="77777777" w:rsidR="000E6636" w:rsidRPr="001F2730" w:rsidRDefault="000E6636" w:rsidP="002A4F66">
            <w:pPr>
              <w:rPr>
                <w:rFonts w:asciiTheme="minorHAnsi" w:eastAsia="Calibri" w:hAnsiTheme="minorHAnsi" w:cstheme="minorHAnsi"/>
                <w:b/>
                <w:sz w:val="20"/>
                <w:szCs w:val="20"/>
              </w:rPr>
            </w:pPr>
            <w:r w:rsidRPr="001F2730">
              <w:rPr>
                <w:rFonts w:eastAsia="Calibri" w:cstheme="minorHAnsi"/>
                <w:b/>
                <w:sz w:val="20"/>
                <w:szCs w:val="20"/>
              </w:rPr>
              <w:t xml:space="preserve">Kosten in 2022 </w:t>
            </w:r>
          </w:p>
        </w:tc>
        <w:tc>
          <w:tcPr>
            <w:tcW w:w="1276" w:type="dxa"/>
            <w:shd w:val="clear" w:color="auto" w:fill="FFF2CC" w:themeFill="accent4" w:themeFillTint="33"/>
          </w:tcPr>
          <w:p w14:paraId="62C61FAD" w14:textId="77777777" w:rsidR="000E6636" w:rsidRPr="001F2730" w:rsidRDefault="000E6636" w:rsidP="002A4F66">
            <w:pPr>
              <w:rPr>
                <w:rFonts w:eastAsia="Calibri" w:cstheme="minorHAnsi"/>
                <w:b/>
                <w:sz w:val="20"/>
                <w:szCs w:val="20"/>
              </w:rPr>
            </w:pPr>
            <w:r>
              <w:rPr>
                <w:rFonts w:eastAsia="Calibri" w:cstheme="minorHAnsi"/>
                <w:b/>
                <w:sz w:val="20"/>
                <w:szCs w:val="20"/>
              </w:rPr>
              <w:t>Kosten in 2023</w:t>
            </w:r>
          </w:p>
        </w:tc>
        <w:tc>
          <w:tcPr>
            <w:tcW w:w="3538" w:type="dxa"/>
            <w:shd w:val="clear" w:color="auto" w:fill="FFF2CC" w:themeFill="accent4" w:themeFillTint="33"/>
          </w:tcPr>
          <w:p w14:paraId="65BA2C14" w14:textId="77777777" w:rsidR="000E6636" w:rsidRPr="001F2730" w:rsidRDefault="000E6636"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0E6636" w:rsidRPr="00686323" w14:paraId="27C7EB5F" w14:textId="77777777" w:rsidTr="002A4F66">
        <w:tc>
          <w:tcPr>
            <w:tcW w:w="3114" w:type="dxa"/>
            <w:shd w:val="clear" w:color="auto" w:fill="FFFFFF" w:themeFill="background1"/>
          </w:tcPr>
          <w:p w14:paraId="709CF3E0" w14:textId="77777777" w:rsidR="000E6636" w:rsidRPr="001F2730" w:rsidRDefault="000E6636" w:rsidP="002A4F66">
            <w:pPr>
              <w:rPr>
                <w:rFonts w:asciiTheme="minorHAnsi" w:eastAsia="Calibri" w:hAnsiTheme="minorHAnsi" w:cstheme="minorHAnsi"/>
                <w:b/>
                <w:sz w:val="20"/>
                <w:szCs w:val="20"/>
              </w:rPr>
            </w:pPr>
            <w:r w:rsidRPr="001F2730">
              <w:rPr>
                <w:rFonts w:eastAsia="Calibri" w:cstheme="minorHAnsi"/>
                <w:b/>
                <w:sz w:val="20"/>
                <w:szCs w:val="20"/>
              </w:rPr>
              <w:t xml:space="preserve">Totale kosten </w:t>
            </w:r>
            <w:r w:rsidRPr="001F2730">
              <w:rPr>
                <w:rFonts w:eastAsia="Calibri" w:cstheme="minorHAnsi"/>
                <w:b/>
                <w:sz w:val="20"/>
                <w:szCs w:val="20"/>
              </w:rPr>
              <w:br/>
            </w:r>
            <w:r w:rsidRPr="001F2730">
              <w:rPr>
                <w:rFonts w:eastAsia="Calibri" w:cstheme="minorHAnsi"/>
                <w:bCs/>
                <w:sz w:val="20"/>
                <w:szCs w:val="20"/>
              </w:rPr>
              <w:t>(personeel + huisvesting + afschrijving + overig)</w:t>
            </w:r>
          </w:p>
        </w:tc>
        <w:tc>
          <w:tcPr>
            <w:tcW w:w="1134" w:type="dxa"/>
            <w:shd w:val="clear" w:color="auto" w:fill="FFFFFF" w:themeFill="background1"/>
          </w:tcPr>
          <w:p w14:paraId="5044B91B" w14:textId="77777777" w:rsidR="000E6636" w:rsidRPr="001F2730" w:rsidRDefault="000E6636" w:rsidP="002A4F66">
            <w:pPr>
              <w:rPr>
                <w:rFonts w:asciiTheme="minorHAnsi" w:eastAsia="Calibri" w:hAnsiTheme="minorHAnsi" w:cstheme="minorHAnsi"/>
                <w:b/>
                <w:sz w:val="20"/>
                <w:szCs w:val="20"/>
              </w:rPr>
            </w:pPr>
            <w:r w:rsidRPr="001F2730">
              <w:rPr>
                <w:rFonts w:eastAsia="Calibri" w:cstheme="minorHAnsi"/>
                <w:b/>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shd w:val="clear" w:color="auto" w:fill="FFFFFF" w:themeFill="background1"/>
          </w:tcPr>
          <w:p w14:paraId="777E2DD4" w14:textId="77777777" w:rsidR="000E6636" w:rsidRPr="001F2730" w:rsidRDefault="000E6636" w:rsidP="002A4F66">
            <w:pPr>
              <w:rPr>
                <w:rFonts w:eastAsia="Calibri" w:cstheme="minorHAnsi"/>
                <w:b/>
                <w:sz w:val="20"/>
                <w:szCs w:val="20"/>
              </w:rPr>
            </w:pPr>
          </w:p>
        </w:tc>
        <w:tc>
          <w:tcPr>
            <w:tcW w:w="3538" w:type="dxa"/>
            <w:shd w:val="clear" w:color="auto" w:fill="FFFFFF" w:themeFill="background1"/>
          </w:tcPr>
          <w:p w14:paraId="3EB102DF" w14:textId="77777777" w:rsidR="000E6636" w:rsidRPr="001F2730" w:rsidRDefault="000E6636" w:rsidP="002A4F66">
            <w:pPr>
              <w:rPr>
                <w:rFonts w:asciiTheme="minorHAnsi" w:eastAsia="Calibri" w:hAnsiTheme="minorHAnsi" w:cstheme="minorHAnsi"/>
                <w:b/>
                <w:sz w:val="20"/>
                <w:szCs w:val="20"/>
              </w:rPr>
            </w:pPr>
          </w:p>
        </w:tc>
      </w:tr>
      <w:tr w:rsidR="000E6636" w:rsidRPr="00686323" w14:paraId="1AFB0927" w14:textId="77777777" w:rsidTr="002A4F66">
        <w:tc>
          <w:tcPr>
            <w:tcW w:w="3114" w:type="dxa"/>
            <w:shd w:val="clear" w:color="auto" w:fill="FFFFFF" w:themeFill="background1"/>
          </w:tcPr>
          <w:p w14:paraId="3B9D647E" w14:textId="77777777" w:rsidR="000E6636" w:rsidRPr="001F2730" w:rsidRDefault="000E6636" w:rsidP="002A4F66">
            <w:pPr>
              <w:rPr>
                <w:rFonts w:asciiTheme="minorHAnsi" w:eastAsia="Calibri" w:hAnsiTheme="minorHAnsi" w:cstheme="minorHAnsi"/>
                <w:b/>
                <w:sz w:val="20"/>
                <w:szCs w:val="20"/>
              </w:rPr>
            </w:pPr>
          </w:p>
        </w:tc>
        <w:tc>
          <w:tcPr>
            <w:tcW w:w="1134" w:type="dxa"/>
            <w:shd w:val="clear" w:color="auto" w:fill="FFFFFF" w:themeFill="background1"/>
          </w:tcPr>
          <w:p w14:paraId="20250C78" w14:textId="77777777" w:rsidR="000E6636" w:rsidRPr="001F2730" w:rsidRDefault="000E6636" w:rsidP="002A4F66">
            <w:pPr>
              <w:rPr>
                <w:rFonts w:asciiTheme="minorHAnsi" w:eastAsia="Calibri" w:hAnsiTheme="minorHAnsi" w:cstheme="minorHAnsi"/>
                <w:b/>
                <w:sz w:val="20"/>
                <w:szCs w:val="20"/>
              </w:rPr>
            </w:pPr>
          </w:p>
        </w:tc>
        <w:tc>
          <w:tcPr>
            <w:tcW w:w="1276" w:type="dxa"/>
            <w:shd w:val="clear" w:color="auto" w:fill="FFFFFF" w:themeFill="background1"/>
          </w:tcPr>
          <w:p w14:paraId="485C1123" w14:textId="77777777" w:rsidR="000E6636" w:rsidRPr="001F2730" w:rsidRDefault="000E6636" w:rsidP="002A4F66">
            <w:pPr>
              <w:rPr>
                <w:rFonts w:eastAsia="Calibri" w:cstheme="minorHAnsi"/>
                <w:b/>
                <w:sz w:val="20"/>
                <w:szCs w:val="20"/>
              </w:rPr>
            </w:pPr>
          </w:p>
        </w:tc>
        <w:tc>
          <w:tcPr>
            <w:tcW w:w="3538" w:type="dxa"/>
            <w:shd w:val="clear" w:color="auto" w:fill="FFFFFF" w:themeFill="background1"/>
          </w:tcPr>
          <w:p w14:paraId="0F0A58BD" w14:textId="77777777" w:rsidR="000E6636" w:rsidRPr="001F2730" w:rsidRDefault="000E6636" w:rsidP="002A4F66">
            <w:pPr>
              <w:rPr>
                <w:rFonts w:asciiTheme="minorHAnsi" w:eastAsia="Calibri" w:hAnsiTheme="minorHAnsi" w:cstheme="minorHAnsi"/>
                <w:b/>
                <w:sz w:val="20"/>
                <w:szCs w:val="20"/>
              </w:rPr>
            </w:pPr>
          </w:p>
        </w:tc>
      </w:tr>
    </w:tbl>
    <w:p w14:paraId="05A42275" w14:textId="04CA97A2" w:rsidR="000E6636" w:rsidRDefault="000E6636" w:rsidP="00B60AD4"/>
    <w:p w14:paraId="4353AA94" w14:textId="43DF897F" w:rsidR="002424A9" w:rsidRDefault="002424A9" w:rsidP="002424A9">
      <w:pPr>
        <w:pStyle w:val="Kop3"/>
        <w:rPr>
          <w:rFonts w:asciiTheme="minorHAnsi" w:eastAsia="Calibri" w:hAnsiTheme="minorHAnsi" w:cstheme="minorHAnsi"/>
          <w:color w:val="auto"/>
          <w:sz w:val="20"/>
          <w:szCs w:val="20"/>
        </w:rPr>
      </w:pPr>
      <w:r w:rsidRPr="00BF5F16">
        <w:rPr>
          <w:rFonts w:asciiTheme="minorHAnsi" w:eastAsia="Calibri" w:hAnsiTheme="minorHAnsi" w:cstheme="minorHAnsi"/>
          <w:color w:val="auto"/>
          <w:sz w:val="20"/>
          <w:szCs w:val="20"/>
        </w:rPr>
        <w:t>Saldo</w:t>
      </w:r>
    </w:p>
    <w:tbl>
      <w:tblPr>
        <w:tblStyle w:val="Tabelraster"/>
        <w:tblW w:w="0" w:type="auto"/>
        <w:tblInd w:w="20" w:type="dxa"/>
        <w:tblLook w:val="04A0" w:firstRow="1" w:lastRow="0" w:firstColumn="1" w:lastColumn="0" w:noHBand="0" w:noVBand="1"/>
      </w:tblPr>
      <w:tblGrid>
        <w:gridCol w:w="3094"/>
        <w:gridCol w:w="1134"/>
        <w:gridCol w:w="1276"/>
        <w:gridCol w:w="3538"/>
      </w:tblGrid>
      <w:tr w:rsidR="00262CE4" w:rsidRPr="00686323" w14:paraId="4468C249" w14:textId="77777777" w:rsidTr="002A4F66">
        <w:trPr>
          <w:trHeight w:val="20"/>
          <w:hidden/>
        </w:trPr>
        <w:tc>
          <w:tcPr>
            <w:tcW w:w="3094" w:type="dxa"/>
            <w:shd w:val="clear" w:color="auto" w:fill="FFF2CC" w:themeFill="accent4" w:themeFillTint="33"/>
          </w:tcPr>
          <w:p w14:paraId="6C51D4BC" w14:textId="77777777" w:rsidR="00262CE4" w:rsidRPr="001F2730" w:rsidRDefault="00262CE4" w:rsidP="002A4F66">
            <w:pPr>
              <w:tabs>
                <w:tab w:val="left" w:pos="6804"/>
              </w:tabs>
              <w:rPr>
                <w:rFonts w:asciiTheme="minorHAnsi" w:eastAsia="Calibri" w:hAnsiTheme="minorHAnsi" w:cstheme="minorHAnsi"/>
                <w:sz w:val="20"/>
                <w:szCs w:val="20"/>
              </w:rPr>
            </w:pPr>
            <w:r w:rsidRPr="001F2730">
              <w:rPr>
                <w:rFonts w:eastAsia="Calibri" w:cstheme="minorHAnsi"/>
                <w:b/>
                <w:vanish/>
                <w:sz w:val="20"/>
                <w:szCs w:val="20"/>
              </w:rPr>
              <w:t>O</w:t>
            </w:r>
          </w:p>
        </w:tc>
        <w:tc>
          <w:tcPr>
            <w:tcW w:w="1134" w:type="dxa"/>
            <w:shd w:val="clear" w:color="auto" w:fill="FFF2CC" w:themeFill="accent4" w:themeFillTint="33"/>
          </w:tcPr>
          <w:p w14:paraId="1A5B1A66" w14:textId="77777777" w:rsidR="00262CE4" w:rsidRPr="001F2730" w:rsidRDefault="00262CE4" w:rsidP="002A4F66">
            <w:pPr>
              <w:rPr>
                <w:rFonts w:asciiTheme="minorHAnsi" w:eastAsia="Calibri" w:hAnsiTheme="minorHAnsi" w:cstheme="minorHAnsi"/>
                <w:b/>
                <w:bCs/>
                <w:sz w:val="20"/>
                <w:szCs w:val="20"/>
              </w:rPr>
            </w:pPr>
            <w:r w:rsidRPr="001F2730">
              <w:rPr>
                <w:rFonts w:eastAsia="Calibri" w:cstheme="minorHAnsi"/>
                <w:b/>
                <w:sz w:val="20"/>
                <w:szCs w:val="20"/>
              </w:rPr>
              <w:t xml:space="preserve">Kosten in 2022 </w:t>
            </w:r>
          </w:p>
        </w:tc>
        <w:tc>
          <w:tcPr>
            <w:tcW w:w="1276" w:type="dxa"/>
            <w:shd w:val="clear" w:color="auto" w:fill="FFF2CC" w:themeFill="accent4" w:themeFillTint="33"/>
          </w:tcPr>
          <w:p w14:paraId="34107653" w14:textId="77777777" w:rsidR="00262CE4" w:rsidRPr="001F2730" w:rsidRDefault="00262CE4" w:rsidP="002A4F66">
            <w:pPr>
              <w:rPr>
                <w:rFonts w:eastAsia="Calibri" w:cstheme="minorHAnsi"/>
                <w:b/>
                <w:sz w:val="20"/>
                <w:szCs w:val="20"/>
              </w:rPr>
            </w:pPr>
            <w:r>
              <w:rPr>
                <w:rFonts w:eastAsia="Calibri" w:cstheme="minorHAnsi"/>
                <w:b/>
                <w:sz w:val="20"/>
                <w:szCs w:val="20"/>
              </w:rPr>
              <w:t>Kosten in 2023</w:t>
            </w:r>
          </w:p>
        </w:tc>
        <w:tc>
          <w:tcPr>
            <w:tcW w:w="3538" w:type="dxa"/>
            <w:shd w:val="clear" w:color="auto" w:fill="FFF2CC" w:themeFill="accent4" w:themeFillTint="33"/>
          </w:tcPr>
          <w:p w14:paraId="76981BA0" w14:textId="77777777" w:rsidR="00262CE4" w:rsidRPr="001F2730" w:rsidRDefault="00262CE4" w:rsidP="002A4F66">
            <w:pPr>
              <w:rPr>
                <w:rFonts w:asciiTheme="minorHAnsi" w:eastAsia="Calibri" w:hAnsiTheme="minorHAnsi" w:cstheme="minorHAnsi"/>
                <w:b/>
                <w:sz w:val="20"/>
                <w:szCs w:val="20"/>
              </w:rPr>
            </w:pPr>
            <w:r w:rsidRPr="001F2730">
              <w:rPr>
                <w:rFonts w:eastAsia="Calibri" w:cstheme="minorHAnsi"/>
                <w:b/>
                <w:sz w:val="20"/>
                <w:szCs w:val="20"/>
              </w:rPr>
              <w:t>Ruimte voor eventuele toelichting</w:t>
            </w:r>
          </w:p>
        </w:tc>
      </w:tr>
      <w:tr w:rsidR="00262CE4" w:rsidRPr="00686323" w14:paraId="5B7FA245" w14:textId="77777777" w:rsidTr="002A4F66">
        <w:trPr>
          <w:trHeight w:val="20"/>
        </w:trPr>
        <w:tc>
          <w:tcPr>
            <w:tcW w:w="3094" w:type="dxa"/>
          </w:tcPr>
          <w:p w14:paraId="01F2396C" w14:textId="77777777" w:rsidR="00262CE4" w:rsidRPr="001F2730" w:rsidRDefault="00262CE4" w:rsidP="002A4F66">
            <w:pPr>
              <w:tabs>
                <w:tab w:val="left" w:pos="6804"/>
              </w:tabs>
              <w:rPr>
                <w:rFonts w:asciiTheme="minorHAnsi" w:eastAsia="Calibri" w:hAnsiTheme="minorHAnsi" w:cstheme="minorHAnsi"/>
                <w:sz w:val="20"/>
                <w:szCs w:val="20"/>
              </w:rPr>
            </w:pPr>
            <w:r w:rsidRPr="001F2730">
              <w:rPr>
                <w:rFonts w:eastAsia="Calibri" w:cstheme="minorHAnsi"/>
                <w:sz w:val="20"/>
                <w:szCs w:val="20"/>
              </w:rPr>
              <w:t xml:space="preserve">Begroot exploitatieresultaat </w:t>
            </w:r>
          </w:p>
          <w:p w14:paraId="4491A1FA" w14:textId="77777777" w:rsidR="00262CE4" w:rsidRPr="001F2730" w:rsidRDefault="00262CE4" w:rsidP="002A4F66">
            <w:pPr>
              <w:tabs>
                <w:tab w:val="left" w:pos="6804"/>
              </w:tabs>
              <w:rPr>
                <w:rFonts w:asciiTheme="minorHAnsi" w:eastAsia="Calibri" w:hAnsiTheme="minorHAnsi" w:cstheme="minorHAnsi"/>
                <w:vanish/>
                <w:sz w:val="20"/>
                <w:szCs w:val="20"/>
              </w:rPr>
            </w:pPr>
          </w:p>
        </w:tc>
        <w:tc>
          <w:tcPr>
            <w:tcW w:w="1134" w:type="dxa"/>
          </w:tcPr>
          <w:p w14:paraId="21FFC113" w14:textId="77777777" w:rsidR="00262CE4" w:rsidRPr="001F2730" w:rsidRDefault="00262CE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6B9ECACB" w14:textId="77777777" w:rsidR="00262CE4" w:rsidRPr="001F2730" w:rsidRDefault="00262CE4" w:rsidP="002A4F66">
            <w:pPr>
              <w:rPr>
                <w:rFonts w:eastAsia="Calibri" w:cstheme="minorHAnsi"/>
                <w:sz w:val="20"/>
                <w:szCs w:val="20"/>
              </w:rPr>
            </w:pPr>
          </w:p>
        </w:tc>
        <w:tc>
          <w:tcPr>
            <w:tcW w:w="3538" w:type="dxa"/>
          </w:tcPr>
          <w:p w14:paraId="45D6C63B" w14:textId="77777777" w:rsidR="00262CE4" w:rsidRPr="001F2730" w:rsidRDefault="00262CE4" w:rsidP="002A4F66">
            <w:pPr>
              <w:rPr>
                <w:rFonts w:asciiTheme="minorHAnsi" w:eastAsia="Calibri" w:hAnsiTheme="minorHAnsi" w:cstheme="minorHAnsi"/>
                <w:sz w:val="20"/>
                <w:szCs w:val="20"/>
              </w:rPr>
            </w:pPr>
          </w:p>
        </w:tc>
      </w:tr>
      <w:tr w:rsidR="00262CE4" w:rsidRPr="00686323" w14:paraId="23084512" w14:textId="77777777" w:rsidTr="002A4F66">
        <w:trPr>
          <w:trHeight w:val="20"/>
        </w:trPr>
        <w:tc>
          <w:tcPr>
            <w:tcW w:w="3094" w:type="dxa"/>
          </w:tcPr>
          <w:p w14:paraId="4A810CEE" w14:textId="77777777" w:rsidR="00262CE4" w:rsidRPr="001F2730" w:rsidRDefault="00262CE4" w:rsidP="002A4F66">
            <w:pPr>
              <w:rPr>
                <w:rFonts w:asciiTheme="minorHAnsi" w:eastAsia="Calibri" w:hAnsiTheme="minorHAnsi" w:cstheme="minorHAnsi"/>
                <w:sz w:val="20"/>
                <w:szCs w:val="20"/>
              </w:rPr>
            </w:pPr>
            <w:r w:rsidRPr="001F2730">
              <w:rPr>
                <w:rFonts w:eastAsia="Calibri" w:cstheme="minorHAnsi"/>
                <w:sz w:val="20"/>
                <w:szCs w:val="20"/>
              </w:rPr>
              <w:t>Totale inkomsten (subsidies van derden, deelnemersbijdragen, contributies, sponsorgelden, etc.)</w:t>
            </w:r>
          </w:p>
        </w:tc>
        <w:tc>
          <w:tcPr>
            <w:tcW w:w="1134" w:type="dxa"/>
          </w:tcPr>
          <w:p w14:paraId="53D9D476" w14:textId="77777777" w:rsidR="00262CE4" w:rsidRPr="001F2730" w:rsidRDefault="00262CE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66B89013" w14:textId="77777777" w:rsidR="00262CE4" w:rsidRPr="001F2730" w:rsidRDefault="00262CE4" w:rsidP="002A4F66">
            <w:pPr>
              <w:rPr>
                <w:rFonts w:eastAsia="Calibri" w:cstheme="minorHAnsi"/>
                <w:sz w:val="20"/>
                <w:szCs w:val="20"/>
              </w:rPr>
            </w:pPr>
          </w:p>
        </w:tc>
        <w:tc>
          <w:tcPr>
            <w:tcW w:w="3538" w:type="dxa"/>
          </w:tcPr>
          <w:p w14:paraId="517C279B" w14:textId="77777777" w:rsidR="00262CE4" w:rsidRPr="001F2730" w:rsidRDefault="00262CE4" w:rsidP="002A4F66">
            <w:pPr>
              <w:rPr>
                <w:rFonts w:asciiTheme="minorHAnsi" w:eastAsia="Calibri" w:hAnsiTheme="minorHAnsi" w:cstheme="minorHAnsi"/>
                <w:sz w:val="20"/>
                <w:szCs w:val="20"/>
              </w:rPr>
            </w:pPr>
          </w:p>
        </w:tc>
      </w:tr>
      <w:tr w:rsidR="00262CE4" w:rsidRPr="00686323" w14:paraId="43C0F8CB" w14:textId="77777777" w:rsidTr="002A4F66">
        <w:tc>
          <w:tcPr>
            <w:tcW w:w="3094" w:type="dxa"/>
          </w:tcPr>
          <w:p w14:paraId="0F4E7C43" w14:textId="77777777" w:rsidR="00262CE4" w:rsidRPr="001F2730" w:rsidRDefault="00262CE4" w:rsidP="002A4F66">
            <w:pPr>
              <w:rPr>
                <w:rFonts w:asciiTheme="minorHAnsi" w:eastAsia="Calibri" w:hAnsiTheme="minorHAnsi" w:cstheme="minorHAnsi"/>
                <w:sz w:val="20"/>
                <w:szCs w:val="20"/>
              </w:rPr>
            </w:pPr>
            <w:r w:rsidRPr="001F2730">
              <w:rPr>
                <w:rFonts w:eastAsia="Calibri" w:cstheme="minorHAnsi"/>
                <w:sz w:val="20"/>
                <w:szCs w:val="20"/>
              </w:rPr>
              <w:t xml:space="preserve">Totale kosten </w:t>
            </w:r>
          </w:p>
        </w:tc>
        <w:tc>
          <w:tcPr>
            <w:tcW w:w="1134" w:type="dxa"/>
          </w:tcPr>
          <w:p w14:paraId="5101DD12" w14:textId="77777777" w:rsidR="00262CE4" w:rsidRPr="001F2730" w:rsidRDefault="00262CE4" w:rsidP="002A4F66">
            <w:pPr>
              <w:rPr>
                <w:rFonts w:asciiTheme="minorHAnsi" w:eastAsia="Calibri" w:hAnsiTheme="minorHAnsi" w:cstheme="minorHAnsi"/>
                <w:sz w:val="20"/>
                <w:szCs w:val="20"/>
              </w:rPr>
            </w:pPr>
            <w:r w:rsidRPr="001F2730">
              <w:rPr>
                <w:rFonts w:eastAsia="Calibri" w:cstheme="minorHAnsi"/>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4F8AE75C" w14:textId="77777777" w:rsidR="00262CE4" w:rsidRPr="001F2730" w:rsidRDefault="00262CE4" w:rsidP="002A4F66">
            <w:pPr>
              <w:rPr>
                <w:rFonts w:eastAsia="Calibri" w:cstheme="minorHAnsi"/>
                <w:sz w:val="20"/>
                <w:szCs w:val="20"/>
              </w:rPr>
            </w:pPr>
          </w:p>
        </w:tc>
        <w:tc>
          <w:tcPr>
            <w:tcW w:w="3538" w:type="dxa"/>
          </w:tcPr>
          <w:p w14:paraId="1EDA9CE0" w14:textId="77777777" w:rsidR="00262CE4" w:rsidRPr="001F2730" w:rsidRDefault="00262CE4" w:rsidP="002A4F66">
            <w:pPr>
              <w:rPr>
                <w:rFonts w:asciiTheme="minorHAnsi" w:eastAsia="Calibri" w:hAnsiTheme="minorHAnsi" w:cstheme="minorHAnsi"/>
                <w:sz w:val="20"/>
                <w:szCs w:val="20"/>
              </w:rPr>
            </w:pPr>
          </w:p>
        </w:tc>
      </w:tr>
      <w:tr w:rsidR="00262CE4" w:rsidRPr="00686323" w14:paraId="505EBAFB" w14:textId="77777777" w:rsidTr="002A4F66">
        <w:tc>
          <w:tcPr>
            <w:tcW w:w="3094" w:type="dxa"/>
          </w:tcPr>
          <w:p w14:paraId="5D155F28" w14:textId="77777777" w:rsidR="00262CE4" w:rsidRPr="001F2730" w:rsidRDefault="00262CE4" w:rsidP="002A4F66">
            <w:pPr>
              <w:rPr>
                <w:rFonts w:asciiTheme="minorHAnsi" w:eastAsia="Calibri" w:hAnsiTheme="minorHAnsi" w:cstheme="minorHAnsi"/>
                <w:b/>
                <w:sz w:val="20"/>
                <w:szCs w:val="20"/>
              </w:rPr>
            </w:pPr>
            <w:r w:rsidRPr="001F2730">
              <w:rPr>
                <w:rFonts w:eastAsia="Calibri" w:cstheme="minorHAnsi"/>
                <w:b/>
                <w:sz w:val="20"/>
                <w:szCs w:val="20"/>
              </w:rPr>
              <w:t>Saldo</w:t>
            </w:r>
          </w:p>
        </w:tc>
        <w:tc>
          <w:tcPr>
            <w:tcW w:w="1134" w:type="dxa"/>
          </w:tcPr>
          <w:p w14:paraId="17F07273" w14:textId="77777777" w:rsidR="00262CE4" w:rsidRPr="001F2730" w:rsidRDefault="00262CE4" w:rsidP="002A4F66">
            <w:pPr>
              <w:rPr>
                <w:rFonts w:asciiTheme="minorHAnsi" w:eastAsia="Calibri" w:hAnsiTheme="minorHAnsi" w:cstheme="minorHAnsi"/>
                <w:b/>
                <w:sz w:val="20"/>
                <w:szCs w:val="20"/>
              </w:rPr>
            </w:pPr>
            <w:r w:rsidRPr="001F2730">
              <w:rPr>
                <w:rFonts w:eastAsia="Calibri" w:cstheme="minorHAnsi"/>
                <w:b/>
                <w:sz w:val="20"/>
                <w:szCs w:val="20"/>
              </w:rPr>
              <w:t xml:space="preserve">€ </w:t>
            </w:r>
            <w:r w:rsidRPr="001F2730">
              <w:rPr>
                <w:rFonts w:eastAsia="Calibri" w:cstheme="minorHAnsi"/>
                <w:sz w:val="20"/>
                <w:szCs w:val="20"/>
              </w:rPr>
              <w:fldChar w:fldCharType="begin">
                <w:ffData>
                  <w:name w:val=""/>
                  <w:enabled/>
                  <w:calcOnExit w:val="0"/>
                  <w:textInput>
                    <w:type w:val="number"/>
                    <w:maxLength w:val="10"/>
                    <w:format w:val="€ #.##0,00;(€ #.##0,00)"/>
                  </w:textInput>
                </w:ffData>
              </w:fldChar>
            </w:r>
            <w:r w:rsidRPr="001F2730">
              <w:rPr>
                <w:rFonts w:eastAsia="Calibri" w:cstheme="minorHAnsi"/>
                <w:sz w:val="20"/>
                <w:szCs w:val="20"/>
              </w:rPr>
              <w:instrText xml:space="preserve"> FORMTEXT </w:instrText>
            </w:r>
            <w:r w:rsidRPr="001F2730">
              <w:rPr>
                <w:rFonts w:eastAsia="Calibri" w:cstheme="minorHAnsi"/>
                <w:sz w:val="20"/>
                <w:szCs w:val="20"/>
              </w:rPr>
            </w:r>
            <w:r w:rsidRPr="001F2730">
              <w:rPr>
                <w:rFonts w:eastAsia="Calibri" w:cstheme="minorHAnsi"/>
                <w:sz w:val="20"/>
                <w:szCs w:val="20"/>
              </w:rPr>
              <w:fldChar w:fldCharType="separate"/>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noProof/>
                <w:sz w:val="20"/>
                <w:szCs w:val="20"/>
              </w:rPr>
              <w:t> </w:t>
            </w:r>
            <w:r w:rsidRPr="001F2730">
              <w:rPr>
                <w:rFonts w:eastAsia="Calibri" w:cstheme="minorHAnsi"/>
                <w:sz w:val="20"/>
                <w:szCs w:val="20"/>
              </w:rPr>
              <w:fldChar w:fldCharType="end"/>
            </w:r>
          </w:p>
        </w:tc>
        <w:tc>
          <w:tcPr>
            <w:tcW w:w="1276" w:type="dxa"/>
          </w:tcPr>
          <w:p w14:paraId="7E637559" w14:textId="77777777" w:rsidR="00262CE4" w:rsidRPr="001F2730" w:rsidRDefault="00262CE4" w:rsidP="002A4F66">
            <w:pPr>
              <w:rPr>
                <w:rFonts w:eastAsia="Calibri" w:cstheme="minorHAnsi"/>
                <w:b/>
                <w:sz w:val="20"/>
                <w:szCs w:val="20"/>
              </w:rPr>
            </w:pPr>
          </w:p>
        </w:tc>
        <w:tc>
          <w:tcPr>
            <w:tcW w:w="3538" w:type="dxa"/>
          </w:tcPr>
          <w:p w14:paraId="4899D3CA" w14:textId="77777777" w:rsidR="00262CE4" w:rsidRPr="001F2730" w:rsidRDefault="00262CE4" w:rsidP="002A4F66">
            <w:pPr>
              <w:rPr>
                <w:rFonts w:asciiTheme="minorHAnsi" w:eastAsia="Calibri" w:hAnsiTheme="minorHAnsi" w:cstheme="minorHAnsi"/>
                <w:b/>
                <w:sz w:val="20"/>
                <w:szCs w:val="20"/>
              </w:rPr>
            </w:pPr>
          </w:p>
        </w:tc>
      </w:tr>
    </w:tbl>
    <w:p w14:paraId="71AA9E48" w14:textId="3987257F" w:rsidR="000E6636" w:rsidRDefault="000E6636" w:rsidP="000E6636"/>
    <w:p w14:paraId="2D1FD4D8" w14:textId="77777777" w:rsidR="002424A9" w:rsidRPr="00BF5F16" w:rsidRDefault="002424A9" w:rsidP="002424A9">
      <w:pPr>
        <w:pStyle w:val="Kop2"/>
        <w:spacing w:before="120"/>
        <w:rPr>
          <w:rFonts w:asciiTheme="minorHAnsi" w:eastAsia="Calibri" w:hAnsiTheme="minorHAnsi" w:cstheme="minorHAnsi"/>
          <w:color w:val="auto"/>
          <w:sz w:val="20"/>
          <w:szCs w:val="20"/>
          <w:u w:val="single"/>
        </w:rPr>
      </w:pPr>
      <w:r w:rsidRPr="00BF5F16">
        <w:rPr>
          <w:rFonts w:asciiTheme="minorHAnsi" w:eastAsia="Calibri" w:hAnsiTheme="minorHAnsi" w:cstheme="minorHAnsi"/>
          <w:color w:val="auto"/>
          <w:sz w:val="20"/>
          <w:szCs w:val="20"/>
          <w:u w:val="single"/>
        </w:rPr>
        <w:t>Eigen vermogen</w:t>
      </w:r>
    </w:p>
    <w:p w14:paraId="39351E1D" w14:textId="00E0A5EA" w:rsidR="002424A9" w:rsidRPr="00686323" w:rsidRDefault="002424A9" w:rsidP="002424A9">
      <w:pPr>
        <w:spacing w:after="0"/>
        <w:rPr>
          <w:rFonts w:eastAsia="Calibri" w:cstheme="minorHAnsi"/>
          <w:sz w:val="20"/>
          <w:szCs w:val="20"/>
        </w:rPr>
      </w:pPr>
      <w:r w:rsidRPr="00686323">
        <w:rPr>
          <w:rFonts w:eastAsia="Calibri" w:cstheme="minorHAnsi"/>
          <w:sz w:val="20"/>
          <w:szCs w:val="20"/>
        </w:rPr>
        <w:t xml:space="preserve">Volgens de Algemene subsidieverordening (ASV) van de gemeente Eindhoven, kan de hoogte van het eigen vermogen van invloed zijn op de berekening van het subsidiebedrag (artikel </w:t>
      </w:r>
      <w:r w:rsidR="00DF2279">
        <w:rPr>
          <w:rFonts w:eastAsia="Calibri" w:cstheme="minorHAnsi"/>
          <w:sz w:val="20"/>
          <w:szCs w:val="20"/>
        </w:rPr>
        <w:t xml:space="preserve">9 </w:t>
      </w:r>
      <w:r w:rsidRPr="00686323">
        <w:rPr>
          <w:rFonts w:eastAsia="Calibri" w:cstheme="minorHAnsi"/>
          <w:sz w:val="20"/>
          <w:szCs w:val="20"/>
        </w:rPr>
        <w:t xml:space="preserve">lid </w:t>
      </w:r>
      <w:r w:rsidR="00DF2279">
        <w:rPr>
          <w:rFonts w:eastAsia="Calibri" w:cstheme="minorHAnsi"/>
          <w:sz w:val="20"/>
          <w:szCs w:val="20"/>
        </w:rPr>
        <w:t>3</w:t>
      </w:r>
      <w:r w:rsidR="00DF2279" w:rsidRPr="00686323">
        <w:rPr>
          <w:rFonts w:eastAsia="Calibri" w:cstheme="minorHAnsi"/>
          <w:sz w:val="20"/>
          <w:szCs w:val="20"/>
        </w:rPr>
        <w:t xml:space="preserve"> </w:t>
      </w:r>
      <w:r w:rsidR="00DF2279">
        <w:rPr>
          <w:rFonts w:eastAsia="Calibri" w:cstheme="minorHAnsi"/>
          <w:sz w:val="20"/>
          <w:szCs w:val="20"/>
        </w:rPr>
        <w:t>onder f</w:t>
      </w:r>
      <w:r w:rsidRPr="00686323">
        <w:rPr>
          <w:rFonts w:eastAsia="Calibri" w:cstheme="minorHAnsi"/>
          <w:sz w:val="20"/>
          <w:szCs w:val="20"/>
        </w:rPr>
        <w:t xml:space="preserve"> ASV). Dit artikel stelt dat het college de subsidie kan weigeren als je ook zonder subsidie over de benodigde middelen kan beschikken om de kosten van activiteiten te dekken. Tegelijk biedt de Algemene subsidieverordening in artikel </w:t>
      </w:r>
      <w:r w:rsidR="00123E52">
        <w:rPr>
          <w:rFonts w:eastAsia="Calibri" w:cstheme="minorHAnsi"/>
          <w:sz w:val="20"/>
          <w:szCs w:val="20"/>
        </w:rPr>
        <w:t>19</w:t>
      </w:r>
      <w:r w:rsidR="00123E52" w:rsidRPr="00686323">
        <w:rPr>
          <w:rFonts w:eastAsia="Calibri" w:cstheme="minorHAnsi"/>
          <w:sz w:val="20"/>
          <w:szCs w:val="20"/>
        </w:rPr>
        <w:t xml:space="preserve"> </w:t>
      </w:r>
      <w:r w:rsidRPr="00686323">
        <w:rPr>
          <w:rFonts w:eastAsia="Calibri" w:cstheme="minorHAnsi"/>
          <w:sz w:val="20"/>
          <w:szCs w:val="20"/>
        </w:rPr>
        <w:t>lid 2 ASV de mogelijkheid om bestemmingsreserves en voorzieningen te vormen, als dit bij de subsidieaanvraag wordt aangegeven en wordt onderbouwd.</w:t>
      </w:r>
    </w:p>
    <w:p w14:paraId="45D1087D" w14:textId="77777777" w:rsidR="002424A9" w:rsidRPr="00686323" w:rsidRDefault="002424A9" w:rsidP="002424A9">
      <w:pPr>
        <w:spacing w:after="0"/>
        <w:rPr>
          <w:rFonts w:eastAsia="Calibri" w:cstheme="minorHAnsi"/>
          <w:sz w:val="20"/>
          <w:szCs w:val="20"/>
        </w:rPr>
      </w:pPr>
    </w:p>
    <w:p w14:paraId="434FDF6E" w14:textId="7AD18993" w:rsidR="002424A9" w:rsidRPr="00686323" w:rsidRDefault="002424A9" w:rsidP="00242B36">
      <w:pPr>
        <w:spacing w:after="0"/>
        <w:rPr>
          <w:rFonts w:eastAsia="Calibri" w:cstheme="minorHAnsi"/>
          <w:sz w:val="20"/>
          <w:szCs w:val="20"/>
        </w:rPr>
      </w:pPr>
      <w:r w:rsidRPr="00686323">
        <w:rPr>
          <w:rFonts w:eastAsia="Calibri" w:cstheme="minorHAnsi"/>
          <w:sz w:val="20"/>
          <w:szCs w:val="20"/>
        </w:rPr>
        <w:t xml:space="preserve">Daarom vragen we naar de actuele stand van jouw eigen vermogen (algemene reserves plus de bestemmingsreserves). </w:t>
      </w:r>
    </w:p>
    <w:p w14:paraId="6A3B4A90" w14:textId="77777777" w:rsidR="002424A9" w:rsidRPr="00686323" w:rsidRDefault="002424A9" w:rsidP="002424A9">
      <w:pPr>
        <w:spacing w:after="0"/>
        <w:rPr>
          <w:rFonts w:eastAsia="Calibri" w:cstheme="minorHAnsi"/>
          <w:sz w:val="20"/>
          <w:szCs w:val="20"/>
        </w:rPr>
      </w:pPr>
    </w:p>
    <w:p w14:paraId="7FA85AB6" w14:textId="77777777" w:rsidR="002424A9" w:rsidRPr="00BF5F16" w:rsidRDefault="002424A9" w:rsidP="002424A9">
      <w:pPr>
        <w:pStyle w:val="Kop3"/>
        <w:rPr>
          <w:rFonts w:asciiTheme="minorHAnsi" w:eastAsia="Calibri" w:hAnsiTheme="minorHAnsi" w:cstheme="minorHAnsi"/>
          <w:color w:val="auto"/>
          <w:sz w:val="20"/>
          <w:szCs w:val="20"/>
          <w:u w:val="single"/>
        </w:rPr>
      </w:pPr>
      <w:r w:rsidRPr="00BF5F16">
        <w:rPr>
          <w:rFonts w:asciiTheme="minorHAnsi" w:eastAsia="Calibri" w:hAnsiTheme="minorHAnsi" w:cstheme="minorHAnsi"/>
          <w:color w:val="auto"/>
          <w:sz w:val="20"/>
          <w:szCs w:val="20"/>
          <w:u w:val="single"/>
        </w:rPr>
        <w:t>Reserves</w:t>
      </w:r>
    </w:p>
    <w:p w14:paraId="78AD079A" w14:textId="77777777" w:rsidR="002424A9" w:rsidRPr="00686323" w:rsidRDefault="002424A9" w:rsidP="002424A9">
      <w:pPr>
        <w:spacing w:after="0"/>
        <w:rPr>
          <w:rFonts w:eastAsia="Calibri" w:cstheme="minorHAnsi"/>
          <w:sz w:val="20"/>
          <w:szCs w:val="20"/>
          <w:lang w:eastAsia="nl-NL"/>
        </w:rPr>
      </w:pPr>
      <w:r w:rsidRPr="00686323">
        <w:rPr>
          <w:rFonts w:eastAsia="Calibri" w:cstheme="minorHAnsi"/>
          <w:sz w:val="20"/>
          <w:szCs w:val="20"/>
        </w:rPr>
        <w:t xml:space="preserve">Reserves zijn onderdeel van het eigen vermogen van je organisatie. </w:t>
      </w:r>
      <w:r w:rsidRPr="00686323">
        <w:rPr>
          <w:rFonts w:eastAsia="Calibri" w:cstheme="minorHAnsi"/>
          <w:sz w:val="20"/>
          <w:szCs w:val="20"/>
          <w:lang w:eastAsia="nl-NL"/>
        </w:rPr>
        <w:t xml:space="preserve">Reserves zijn opgebouwd uit (financiële) resultaten uit het verleden, die na afloop van het boekjaar worden verrekend met je eigen vermogen. </w:t>
      </w:r>
    </w:p>
    <w:p w14:paraId="21099928" w14:textId="77777777" w:rsidR="002424A9" w:rsidRPr="00686323" w:rsidRDefault="002424A9" w:rsidP="002424A9">
      <w:pPr>
        <w:spacing w:after="0"/>
        <w:rPr>
          <w:rFonts w:eastAsia="Calibri" w:cstheme="minorHAnsi"/>
          <w:sz w:val="20"/>
          <w:szCs w:val="20"/>
          <w:lang w:eastAsia="nl-NL"/>
        </w:rPr>
      </w:pPr>
    </w:p>
    <w:p w14:paraId="084550E7" w14:textId="478083CE" w:rsidR="002424A9" w:rsidRPr="00686323" w:rsidRDefault="002424A9" w:rsidP="002424A9">
      <w:pPr>
        <w:spacing w:after="0"/>
        <w:rPr>
          <w:rFonts w:eastAsia="Calibri" w:cstheme="minorHAnsi"/>
          <w:sz w:val="20"/>
          <w:szCs w:val="20"/>
        </w:rPr>
      </w:pPr>
      <w:r w:rsidRPr="00686323">
        <w:rPr>
          <w:rFonts w:eastAsia="Calibri" w:cstheme="minorHAnsi"/>
          <w:sz w:val="20"/>
          <w:szCs w:val="20"/>
        </w:rPr>
        <w:t>De algemene reserve zijn middelen die niet voor een specifiek doel opzij</w:t>
      </w:r>
      <w:r w:rsidR="00D82F01">
        <w:rPr>
          <w:rFonts w:eastAsia="Calibri" w:cstheme="minorHAnsi"/>
          <w:sz w:val="20"/>
          <w:szCs w:val="20"/>
        </w:rPr>
        <w:t xml:space="preserve"> </w:t>
      </w:r>
      <w:r w:rsidRPr="00686323">
        <w:rPr>
          <w:rFonts w:eastAsia="Calibri" w:cstheme="minorHAnsi"/>
          <w:sz w:val="20"/>
          <w:szCs w:val="20"/>
        </w:rPr>
        <w:t xml:space="preserve">gezet zijn. Bij een bestemmingsreserve heeft het bestuur bepaald waaraan het geld, dat na afloop van het boekjaar resteert, zal worden besteed. </w:t>
      </w:r>
    </w:p>
    <w:p w14:paraId="663D5853" w14:textId="77777777" w:rsidR="002424A9" w:rsidRPr="00686323" w:rsidRDefault="002424A9" w:rsidP="002424A9">
      <w:pPr>
        <w:spacing w:after="0"/>
        <w:rPr>
          <w:rFonts w:eastAsia="Calibri" w:cstheme="minorHAnsi"/>
          <w:sz w:val="20"/>
          <w:szCs w:val="20"/>
        </w:rPr>
      </w:pPr>
    </w:p>
    <w:p w14:paraId="5A726103" w14:textId="77777777" w:rsidR="002424A9" w:rsidRPr="00BF5F16" w:rsidRDefault="002424A9" w:rsidP="002424A9">
      <w:pPr>
        <w:pStyle w:val="Kop3"/>
        <w:rPr>
          <w:rFonts w:asciiTheme="minorHAnsi" w:eastAsia="Calibri" w:hAnsiTheme="minorHAnsi" w:cstheme="minorHAnsi"/>
          <w:color w:val="auto"/>
          <w:sz w:val="20"/>
          <w:szCs w:val="20"/>
          <w:u w:val="single"/>
        </w:rPr>
      </w:pPr>
      <w:r w:rsidRPr="00BF5F16">
        <w:rPr>
          <w:rFonts w:asciiTheme="minorHAnsi" w:eastAsia="Calibri" w:hAnsiTheme="minorHAnsi" w:cstheme="minorHAnsi"/>
          <w:color w:val="auto"/>
          <w:sz w:val="20"/>
          <w:szCs w:val="20"/>
          <w:u w:val="single"/>
        </w:rPr>
        <w:t>Eigen vermogen</w:t>
      </w:r>
    </w:p>
    <w:p w14:paraId="71008967" w14:textId="77777777" w:rsidR="002424A9" w:rsidRPr="00686323" w:rsidRDefault="002424A9" w:rsidP="002424A9">
      <w:pPr>
        <w:spacing w:after="0"/>
        <w:rPr>
          <w:rFonts w:eastAsia="Calibri" w:cstheme="minorHAnsi"/>
          <w:color w:val="FF0000"/>
          <w:sz w:val="20"/>
          <w:szCs w:val="20"/>
        </w:rPr>
      </w:pPr>
      <w:r w:rsidRPr="00686323">
        <w:rPr>
          <w:rFonts w:eastAsia="Calibri" w:cstheme="minorHAnsi"/>
          <w:sz w:val="20"/>
          <w:szCs w:val="20"/>
        </w:rPr>
        <w:t xml:space="preserve">Geef in onderstaande tabel jouw saldo van de algemene reserve. </w:t>
      </w:r>
    </w:p>
    <w:p w14:paraId="3CA4220A" w14:textId="77777777" w:rsidR="002424A9" w:rsidRPr="00686323" w:rsidRDefault="002424A9" w:rsidP="002424A9">
      <w:pPr>
        <w:spacing w:after="0"/>
        <w:rPr>
          <w:rFonts w:eastAsia="Calibri" w:cstheme="minorHAnsi"/>
          <w:sz w:val="20"/>
          <w:szCs w:val="20"/>
        </w:rPr>
      </w:pPr>
    </w:p>
    <w:p w14:paraId="7FBAA994" w14:textId="77777777" w:rsidR="002424A9" w:rsidRPr="00BF5F16" w:rsidRDefault="002424A9" w:rsidP="002424A9">
      <w:pPr>
        <w:pStyle w:val="Kop3"/>
        <w:rPr>
          <w:rFonts w:asciiTheme="minorHAnsi" w:eastAsia="Calibri" w:hAnsiTheme="minorHAnsi" w:cstheme="minorHAnsi"/>
          <w:b/>
          <w:bCs/>
          <w:color w:val="auto"/>
          <w:sz w:val="20"/>
          <w:szCs w:val="20"/>
        </w:rPr>
      </w:pPr>
      <w:r w:rsidRPr="00BF5F16">
        <w:rPr>
          <w:rFonts w:asciiTheme="minorHAnsi" w:eastAsia="Calibri" w:hAnsiTheme="minorHAnsi" w:cstheme="minorHAnsi"/>
          <w:b/>
          <w:bCs/>
          <w:color w:val="auto"/>
          <w:sz w:val="20"/>
          <w:szCs w:val="20"/>
        </w:rPr>
        <w:t>Algemene reserve</w:t>
      </w:r>
    </w:p>
    <w:tbl>
      <w:tblPr>
        <w:tblStyle w:val="Tabelraster"/>
        <w:tblW w:w="0" w:type="auto"/>
        <w:tblLook w:val="04A0" w:firstRow="1" w:lastRow="0" w:firstColumn="1" w:lastColumn="0" w:noHBand="0" w:noVBand="1"/>
      </w:tblPr>
      <w:tblGrid>
        <w:gridCol w:w="6662"/>
        <w:gridCol w:w="2400"/>
      </w:tblGrid>
      <w:tr w:rsidR="002424A9" w:rsidRPr="00686323" w14:paraId="1670A9F1" w14:textId="77777777" w:rsidTr="0018191A">
        <w:tc>
          <w:tcPr>
            <w:tcW w:w="6662" w:type="dxa"/>
          </w:tcPr>
          <w:p w14:paraId="37088BB3"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Saldo algemene reserve (per 31 december van voorgaand boekjaar)</w:t>
            </w:r>
          </w:p>
        </w:tc>
        <w:tc>
          <w:tcPr>
            <w:tcW w:w="2400" w:type="dxa"/>
          </w:tcPr>
          <w:p w14:paraId="5DE43275"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 xml:space="preserve">€ </w:t>
            </w:r>
            <w:r w:rsidRPr="00BF5F16">
              <w:rPr>
                <w:rFonts w:eastAsia="Calibri" w:cstheme="minorHAnsi"/>
                <w:sz w:val="20"/>
                <w:szCs w:val="20"/>
              </w:rPr>
              <w:fldChar w:fldCharType="begin">
                <w:ffData>
                  <w:name w:val="Algemenereserve"/>
                  <w:enabled/>
                  <w:calcOnExit w:val="0"/>
                  <w:textInput>
                    <w:type w:val="number"/>
                    <w:maxLength w:val="10"/>
                    <w:format w:val="€ #.##0,00;(€ #.##0,00)"/>
                  </w:textInput>
                </w:ffData>
              </w:fldChar>
            </w:r>
            <w:bookmarkStart w:id="7" w:name="Algemenereserve"/>
            <w:r w:rsidRPr="00D3270A">
              <w:rPr>
                <w:rFonts w:eastAsia="Calibri" w:cstheme="minorHAnsi"/>
                <w:sz w:val="20"/>
                <w:szCs w:val="20"/>
              </w:rPr>
              <w:instrText xml:space="preserve"> FORMTEXT </w:instrText>
            </w:r>
            <w:r w:rsidRPr="00BF5F16">
              <w:rPr>
                <w:rFonts w:eastAsia="Calibri" w:cstheme="minorHAnsi"/>
                <w:sz w:val="20"/>
                <w:szCs w:val="20"/>
              </w:rPr>
            </w:r>
            <w:r w:rsidRPr="00BF5F16">
              <w:rPr>
                <w:rFonts w:eastAsia="Calibri" w:cstheme="minorHAnsi"/>
                <w:sz w:val="20"/>
                <w:szCs w:val="20"/>
              </w:rPr>
              <w:fldChar w:fldCharType="separate"/>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BF5F16">
              <w:rPr>
                <w:rFonts w:eastAsia="Calibri" w:cstheme="minorHAnsi"/>
                <w:sz w:val="20"/>
                <w:szCs w:val="20"/>
              </w:rPr>
              <w:fldChar w:fldCharType="end"/>
            </w:r>
            <w:bookmarkEnd w:id="7"/>
          </w:p>
        </w:tc>
      </w:tr>
    </w:tbl>
    <w:p w14:paraId="7B344A8E" w14:textId="77777777" w:rsidR="002424A9" w:rsidRPr="00686323" w:rsidRDefault="002424A9" w:rsidP="002424A9">
      <w:pPr>
        <w:spacing w:after="0"/>
        <w:rPr>
          <w:rStyle w:val="Nadruk"/>
          <w:rFonts w:cstheme="minorHAnsi"/>
          <w:b/>
          <w:bCs/>
          <w:sz w:val="20"/>
          <w:szCs w:val="20"/>
        </w:rPr>
      </w:pPr>
    </w:p>
    <w:p w14:paraId="43D26627" w14:textId="77777777" w:rsidR="002E3A61" w:rsidRDefault="002424A9" w:rsidP="00BF5F16">
      <w:pPr>
        <w:rPr>
          <w:rStyle w:val="Nadruk"/>
          <w:rFonts w:cstheme="minorHAnsi"/>
          <w:b/>
          <w:bCs/>
          <w:i w:val="0"/>
          <w:iCs w:val="0"/>
          <w:sz w:val="20"/>
          <w:szCs w:val="20"/>
        </w:rPr>
      </w:pPr>
      <w:r w:rsidRPr="00BF5F16">
        <w:rPr>
          <w:rStyle w:val="Nadruk"/>
          <w:rFonts w:cstheme="minorHAnsi"/>
          <w:b/>
          <w:bCs/>
          <w:i w:val="0"/>
          <w:iCs w:val="0"/>
          <w:sz w:val="20"/>
          <w:szCs w:val="20"/>
        </w:rPr>
        <w:t>Bestemmingsreserve</w:t>
      </w:r>
    </w:p>
    <w:p w14:paraId="6BDA994B" w14:textId="4B8837D3" w:rsidR="002424A9" w:rsidRPr="00686323" w:rsidRDefault="002424A9" w:rsidP="00BF5F16">
      <w:pPr>
        <w:rPr>
          <w:rFonts w:eastAsia="Calibri" w:cstheme="minorHAnsi"/>
          <w:sz w:val="20"/>
          <w:szCs w:val="20"/>
        </w:rPr>
      </w:pPr>
      <w:r w:rsidRPr="00686323">
        <w:rPr>
          <w:rFonts w:eastAsia="Calibri" w:cstheme="minorHAnsi"/>
          <w:sz w:val="20"/>
          <w:szCs w:val="20"/>
        </w:rPr>
        <w:t xml:space="preserve">Geef in onderstaande tabel jouw bestemmingsreserve(s) aan (per 31 december van voorgaand boekjaar). Er kan sprake zijn van meerdere bestemmingsreserves. Vermeld die afzonderlijk. </w:t>
      </w:r>
    </w:p>
    <w:tbl>
      <w:tblPr>
        <w:tblStyle w:val="Tabelraster"/>
        <w:tblW w:w="0" w:type="auto"/>
        <w:tblLook w:val="04A0" w:firstRow="1" w:lastRow="0" w:firstColumn="1" w:lastColumn="0" w:noHBand="0" w:noVBand="1"/>
      </w:tblPr>
      <w:tblGrid>
        <w:gridCol w:w="6668"/>
        <w:gridCol w:w="2394"/>
      </w:tblGrid>
      <w:tr w:rsidR="002424A9" w:rsidRPr="00686323" w14:paraId="01AD8920" w14:textId="77777777" w:rsidTr="0018191A">
        <w:tc>
          <w:tcPr>
            <w:tcW w:w="6668" w:type="dxa"/>
          </w:tcPr>
          <w:p w14:paraId="3C37BE85"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Saldo bestemmingsreserve 1</w:t>
            </w:r>
          </w:p>
        </w:tc>
        <w:tc>
          <w:tcPr>
            <w:tcW w:w="2394" w:type="dxa"/>
          </w:tcPr>
          <w:p w14:paraId="4194B9ED"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 xml:space="preserve">€ </w:t>
            </w:r>
            <w:r w:rsidRPr="00BF5F16">
              <w:rPr>
                <w:rFonts w:eastAsia="Calibri" w:cstheme="minorHAnsi"/>
                <w:sz w:val="20"/>
                <w:szCs w:val="20"/>
              </w:rPr>
              <w:fldChar w:fldCharType="begin">
                <w:ffData>
                  <w:name w:val="Bestemmingsreserve"/>
                  <w:enabled/>
                  <w:calcOnExit w:val="0"/>
                  <w:textInput>
                    <w:type w:val="number"/>
                    <w:maxLength w:val="10"/>
                    <w:format w:val="€ #.##0,00;(€ #.##0,00)"/>
                  </w:textInput>
                </w:ffData>
              </w:fldChar>
            </w:r>
            <w:bookmarkStart w:id="8" w:name="Bestemmingsreserve"/>
            <w:r w:rsidRPr="00D3270A">
              <w:rPr>
                <w:rFonts w:eastAsia="Calibri" w:cstheme="minorHAnsi"/>
                <w:sz w:val="20"/>
                <w:szCs w:val="20"/>
              </w:rPr>
              <w:instrText xml:space="preserve"> FORMTEXT </w:instrText>
            </w:r>
            <w:r w:rsidRPr="00BF5F16">
              <w:rPr>
                <w:rFonts w:eastAsia="Calibri" w:cstheme="minorHAnsi"/>
                <w:sz w:val="20"/>
                <w:szCs w:val="20"/>
              </w:rPr>
            </w:r>
            <w:r w:rsidRPr="00BF5F16">
              <w:rPr>
                <w:rFonts w:eastAsia="Calibri" w:cstheme="minorHAnsi"/>
                <w:sz w:val="20"/>
                <w:szCs w:val="20"/>
              </w:rPr>
              <w:fldChar w:fldCharType="separate"/>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BF5F16">
              <w:rPr>
                <w:rFonts w:eastAsia="Calibri" w:cstheme="minorHAnsi"/>
                <w:sz w:val="20"/>
                <w:szCs w:val="20"/>
              </w:rPr>
              <w:fldChar w:fldCharType="end"/>
            </w:r>
            <w:bookmarkEnd w:id="8"/>
          </w:p>
        </w:tc>
      </w:tr>
      <w:tr w:rsidR="002424A9" w:rsidRPr="00686323" w14:paraId="251FA6CE" w14:textId="77777777" w:rsidTr="0018191A">
        <w:tc>
          <w:tcPr>
            <w:tcW w:w="6668" w:type="dxa"/>
          </w:tcPr>
          <w:p w14:paraId="797243CC"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Saldo bestemmingsreserve 2</w:t>
            </w:r>
          </w:p>
        </w:tc>
        <w:tc>
          <w:tcPr>
            <w:tcW w:w="2394" w:type="dxa"/>
          </w:tcPr>
          <w:p w14:paraId="2F9FEBA3"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 xml:space="preserve">€ </w:t>
            </w:r>
            <w:r w:rsidRPr="00BF5F16">
              <w:rPr>
                <w:rFonts w:eastAsia="Calibri" w:cstheme="minorHAnsi"/>
                <w:sz w:val="20"/>
                <w:szCs w:val="20"/>
              </w:rPr>
              <w:fldChar w:fldCharType="begin">
                <w:ffData>
                  <w:name w:val="Bestemmingsreserve"/>
                  <w:enabled/>
                  <w:calcOnExit w:val="0"/>
                  <w:textInput>
                    <w:type w:val="number"/>
                    <w:maxLength w:val="10"/>
                    <w:format w:val="€ #.##0,00;(€ #.##0,00)"/>
                  </w:textInput>
                </w:ffData>
              </w:fldChar>
            </w:r>
            <w:r w:rsidRPr="00D3270A">
              <w:rPr>
                <w:rFonts w:eastAsia="Calibri" w:cstheme="minorHAnsi"/>
                <w:sz w:val="20"/>
                <w:szCs w:val="20"/>
              </w:rPr>
              <w:instrText xml:space="preserve"> FORMTEXT </w:instrText>
            </w:r>
            <w:r w:rsidRPr="00BF5F16">
              <w:rPr>
                <w:rFonts w:eastAsia="Calibri" w:cstheme="minorHAnsi"/>
                <w:sz w:val="20"/>
                <w:szCs w:val="20"/>
              </w:rPr>
            </w:r>
            <w:r w:rsidRPr="00BF5F16">
              <w:rPr>
                <w:rFonts w:eastAsia="Calibri" w:cstheme="minorHAnsi"/>
                <w:sz w:val="20"/>
                <w:szCs w:val="20"/>
              </w:rPr>
              <w:fldChar w:fldCharType="separate"/>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BF5F16">
              <w:rPr>
                <w:rFonts w:eastAsia="Calibri" w:cstheme="minorHAnsi"/>
                <w:sz w:val="20"/>
                <w:szCs w:val="20"/>
              </w:rPr>
              <w:fldChar w:fldCharType="end"/>
            </w:r>
          </w:p>
        </w:tc>
      </w:tr>
      <w:tr w:rsidR="002424A9" w:rsidRPr="00686323" w14:paraId="700B8BE6" w14:textId="77777777" w:rsidTr="0018191A">
        <w:tc>
          <w:tcPr>
            <w:tcW w:w="6668" w:type="dxa"/>
          </w:tcPr>
          <w:p w14:paraId="4A4EF777"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Saldo bestemmingsreserve 3</w:t>
            </w:r>
          </w:p>
        </w:tc>
        <w:tc>
          <w:tcPr>
            <w:tcW w:w="2394" w:type="dxa"/>
          </w:tcPr>
          <w:p w14:paraId="527866C6" w14:textId="77777777" w:rsidR="002424A9" w:rsidRPr="00BF5F16" w:rsidRDefault="002424A9" w:rsidP="0018191A">
            <w:pPr>
              <w:rPr>
                <w:rFonts w:asciiTheme="minorHAnsi" w:eastAsia="Calibri" w:hAnsiTheme="minorHAnsi" w:cstheme="minorHAnsi"/>
                <w:sz w:val="20"/>
                <w:szCs w:val="20"/>
              </w:rPr>
            </w:pPr>
            <w:r w:rsidRPr="00D3270A">
              <w:rPr>
                <w:rFonts w:eastAsia="Calibri" w:cstheme="minorHAnsi"/>
                <w:sz w:val="20"/>
                <w:szCs w:val="20"/>
              </w:rPr>
              <w:t xml:space="preserve">€ </w:t>
            </w:r>
            <w:r w:rsidRPr="00BF5F16">
              <w:rPr>
                <w:rFonts w:eastAsia="Calibri" w:cstheme="minorHAnsi"/>
                <w:sz w:val="20"/>
                <w:szCs w:val="20"/>
              </w:rPr>
              <w:fldChar w:fldCharType="begin">
                <w:ffData>
                  <w:name w:val="Bestemmingsreserve"/>
                  <w:enabled/>
                  <w:calcOnExit w:val="0"/>
                  <w:textInput>
                    <w:type w:val="number"/>
                    <w:maxLength w:val="10"/>
                    <w:format w:val="€ #.##0,00;(€ #.##0,00)"/>
                  </w:textInput>
                </w:ffData>
              </w:fldChar>
            </w:r>
            <w:r w:rsidRPr="00D3270A">
              <w:rPr>
                <w:rFonts w:eastAsia="Calibri" w:cstheme="minorHAnsi"/>
                <w:sz w:val="20"/>
                <w:szCs w:val="20"/>
              </w:rPr>
              <w:instrText xml:space="preserve"> FORMTEXT </w:instrText>
            </w:r>
            <w:r w:rsidRPr="00BF5F16">
              <w:rPr>
                <w:rFonts w:eastAsia="Calibri" w:cstheme="minorHAnsi"/>
                <w:sz w:val="20"/>
                <w:szCs w:val="20"/>
              </w:rPr>
            </w:r>
            <w:r w:rsidRPr="00BF5F16">
              <w:rPr>
                <w:rFonts w:eastAsia="Calibri" w:cstheme="minorHAnsi"/>
                <w:sz w:val="20"/>
                <w:szCs w:val="20"/>
              </w:rPr>
              <w:fldChar w:fldCharType="separate"/>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D3270A">
              <w:rPr>
                <w:rFonts w:eastAsia="Calibri" w:cstheme="minorHAnsi"/>
                <w:noProof/>
                <w:sz w:val="20"/>
                <w:szCs w:val="20"/>
              </w:rPr>
              <w:t> </w:t>
            </w:r>
            <w:r w:rsidRPr="00BF5F16">
              <w:rPr>
                <w:rFonts w:eastAsia="Calibri" w:cstheme="minorHAnsi"/>
                <w:sz w:val="20"/>
                <w:szCs w:val="20"/>
              </w:rPr>
              <w:fldChar w:fldCharType="end"/>
            </w:r>
          </w:p>
        </w:tc>
      </w:tr>
    </w:tbl>
    <w:p w14:paraId="0602EBD2" w14:textId="77777777" w:rsidR="002424A9" w:rsidRPr="00686323" w:rsidRDefault="002424A9" w:rsidP="002424A9">
      <w:pPr>
        <w:spacing w:after="0"/>
        <w:rPr>
          <w:rFonts w:eastAsia="Calibri" w:cstheme="minorHAnsi"/>
          <w:sz w:val="20"/>
          <w:szCs w:val="20"/>
        </w:rPr>
      </w:pPr>
    </w:p>
    <w:p w14:paraId="391D951B" w14:textId="5397CEB4" w:rsidR="002424A9" w:rsidRPr="00686323" w:rsidRDefault="002424A9" w:rsidP="002424A9">
      <w:pPr>
        <w:spacing w:after="0"/>
        <w:rPr>
          <w:rFonts w:eastAsia="Calibri" w:cstheme="minorHAnsi"/>
          <w:sz w:val="20"/>
          <w:szCs w:val="20"/>
        </w:rPr>
      </w:pPr>
      <w:r w:rsidRPr="00686323">
        <w:rPr>
          <w:rFonts w:eastAsia="Calibri" w:cstheme="minorHAnsi"/>
          <w:sz w:val="20"/>
          <w:szCs w:val="20"/>
        </w:rPr>
        <w:lastRenderedPageBreak/>
        <w:t>Geef ook aan waarom je de reserve hebt gevormd en op welke manier en op welke termijn je de reserves denkt te gaan gebruiken.</w:t>
      </w:r>
    </w:p>
    <w:p w14:paraId="3EEE0107" w14:textId="77777777" w:rsidR="002424A9" w:rsidRPr="00686323" w:rsidRDefault="002424A9" w:rsidP="002424A9">
      <w:pPr>
        <w:autoSpaceDE w:val="0"/>
        <w:autoSpaceDN w:val="0"/>
        <w:adjustRightInd w:val="0"/>
        <w:spacing w:after="20" w:line="240" w:lineRule="auto"/>
        <w:rPr>
          <w:rFonts w:cstheme="minorHAnsi"/>
          <w:b/>
          <w:bCs/>
          <w:sz w:val="20"/>
          <w:szCs w:val="20"/>
        </w:rPr>
      </w:pPr>
    </w:p>
    <w:p w14:paraId="4BAA49AD" w14:textId="77777777" w:rsidR="002424A9" w:rsidRPr="00686323" w:rsidRDefault="002424A9" w:rsidP="002424A9">
      <w:pPr>
        <w:autoSpaceDE w:val="0"/>
        <w:autoSpaceDN w:val="0"/>
        <w:adjustRightInd w:val="0"/>
        <w:spacing w:after="20" w:line="240" w:lineRule="auto"/>
        <w:rPr>
          <w:rFonts w:cstheme="minorHAnsi"/>
          <w:b/>
          <w:bCs/>
          <w:sz w:val="20"/>
          <w:szCs w:val="20"/>
        </w:rPr>
      </w:pPr>
    </w:p>
    <w:p w14:paraId="19E3905D" w14:textId="77777777" w:rsidR="004715DE" w:rsidRPr="00686323" w:rsidRDefault="00131A46">
      <w:pPr>
        <w:rPr>
          <w:rFonts w:cstheme="minorHAnsi"/>
          <w:sz w:val="20"/>
          <w:szCs w:val="20"/>
        </w:rPr>
      </w:pPr>
    </w:p>
    <w:sectPr w:rsidR="004715DE" w:rsidRPr="00686323" w:rsidSect="00AF676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E3"/>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746EDA"/>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0D1F1F"/>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5D0B99"/>
    <w:multiLevelType w:val="hybridMultilevel"/>
    <w:tmpl w:val="0650A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3E03374"/>
    <w:multiLevelType w:val="hybridMultilevel"/>
    <w:tmpl w:val="414A3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CE0624"/>
    <w:multiLevelType w:val="hybridMultilevel"/>
    <w:tmpl w:val="671E7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E695128"/>
    <w:multiLevelType w:val="hybridMultilevel"/>
    <w:tmpl w:val="6568E19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A9"/>
    <w:rsid w:val="000246B2"/>
    <w:rsid w:val="000D6EE9"/>
    <w:rsid w:val="000E6636"/>
    <w:rsid w:val="000F2E7A"/>
    <w:rsid w:val="001014A4"/>
    <w:rsid w:val="00123E52"/>
    <w:rsid w:val="00140038"/>
    <w:rsid w:val="00153320"/>
    <w:rsid w:val="001706B0"/>
    <w:rsid w:val="001830B8"/>
    <w:rsid w:val="00217F9B"/>
    <w:rsid w:val="00222B0B"/>
    <w:rsid w:val="002424A9"/>
    <w:rsid w:val="00242B36"/>
    <w:rsid w:val="00262CE4"/>
    <w:rsid w:val="00275920"/>
    <w:rsid w:val="002827FA"/>
    <w:rsid w:val="002E3A61"/>
    <w:rsid w:val="00377D1A"/>
    <w:rsid w:val="003815F9"/>
    <w:rsid w:val="003B4157"/>
    <w:rsid w:val="003F68AD"/>
    <w:rsid w:val="00407A82"/>
    <w:rsid w:val="004305EC"/>
    <w:rsid w:val="004365D1"/>
    <w:rsid w:val="00495D0F"/>
    <w:rsid w:val="004D4300"/>
    <w:rsid w:val="004F2658"/>
    <w:rsid w:val="004F52AF"/>
    <w:rsid w:val="00525C8C"/>
    <w:rsid w:val="00580921"/>
    <w:rsid w:val="005C28C0"/>
    <w:rsid w:val="005C614F"/>
    <w:rsid w:val="005E4998"/>
    <w:rsid w:val="005F26AD"/>
    <w:rsid w:val="006450F1"/>
    <w:rsid w:val="00686323"/>
    <w:rsid w:val="00696E7D"/>
    <w:rsid w:val="006D1A93"/>
    <w:rsid w:val="006F1855"/>
    <w:rsid w:val="00717AC2"/>
    <w:rsid w:val="00736F9D"/>
    <w:rsid w:val="00794862"/>
    <w:rsid w:val="007C0210"/>
    <w:rsid w:val="00837379"/>
    <w:rsid w:val="00862F3B"/>
    <w:rsid w:val="00870839"/>
    <w:rsid w:val="008761EF"/>
    <w:rsid w:val="008A4489"/>
    <w:rsid w:val="008D0876"/>
    <w:rsid w:val="00915DD3"/>
    <w:rsid w:val="009949D0"/>
    <w:rsid w:val="009B3C4B"/>
    <w:rsid w:val="009F26F0"/>
    <w:rsid w:val="00A01DAC"/>
    <w:rsid w:val="00A12D7C"/>
    <w:rsid w:val="00A26CDA"/>
    <w:rsid w:val="00A51461"/>
    <w:rsid w:val="00A64B59"/>
    <w:rsid w:val="00AB7D73"/>
    <w:rsid w:val="00AF676D"/>
    <w:rsid w:val="00B04714"/>
    <w:rsid w:val="00B14B6A"/>
    <w:rsid w:val="00B43F7A"/>
    <w:rsid w:val="00B45BA0"/>
    <w:rsid w:val="00B60AD4"/>
    <w:rsid w:val="00BB76F2"/>
    <w:rsid w:val="00BE0BEC"/>
    <w:rsid w:val="00BF5F16"/>
    <w:rsid w:val="00C13226"/>
    <w:rsid w:val="00C4033B"/>
    <w:rsid w:val="00CB7881"/>
    <w:rsid w:val="00CC4245"/>
    <w:rsid w:val="00CD3DF9"/>
    <w:rsid w:val="00CE665E"/>
    <w:rsid w:val="00D07D28"/>
    <w:rsid w:val="00D3270A"/>
    <w:rsid w:val="00D4111B"/>
    <w:rsid w:val="00D61FFE"/>
    <w:rsid w:val="00D82F01"/>
    <w:rsid w:val="00D95D6E"/>
    <w:rsid w:val="00DA091C"/>
    <w:rsid w:val="00DC3338"/>
    <w:rsid w:val="00DF2279"/>
    <w:rsid w:val="00E06F56"/>
    <w:rsid w:val="00E14A28"/>
    <w:rsid w:val="00E605D6"/>
    <w:rsid w:val="00E6681E"/>
    <w:rsid w:val="00E66FF7"/>
    <w:rsid w:val="00E76CEE"/>
    <w:rsid w:val="00EE294A"/>
    <w:rsid w:val="00F41954"/>
    <w:rsid w:val="00F55961"/>
    <w:rsid w:val="00F96582"/>
    <w:rsid w:val="00FE2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E6E5"/>
  <w15:chartTrackingRefBased/>
  <w15:docId w15:val="{42B94C77-96BC-4626-B431-EDFE5E71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4A9"/>
    <w:pPr>
      <w:spacing w:line="256" w:lineRule="auto"/>
    </w:pPr>
  </w:style>
  <w:style w:type="paragraph" w:styleId="Kop2">
    <w:name w:val="heading 2"/>
    <w:basedOn w:val="Standaard"/>
    <w:next w:val="Standaard"/>
    <w:link w:val="Kop2Char"/>
    <w:uiPriority w:val="9"/>
    <w:semiHidden/>
    <w:unhideWhenUsed/>
    <w:qFormat/>
    <w:rsid w:val="002424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2424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2424A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2424A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2424A9"/>
    <w:pPr>
      <w:ind w:left="720"/>
      <w:contextualSpacing/>
    </w:pPr>
  </w:style>
  <w:style w:type="table" w:styleId="Tabelraster">
    <w:name w:val="Table Grid"/>
    <w:basedOn w:val="Standaardtabel"/>
    <w:uiPriority w:val="59"/>
    <w:rsid w:val="002424A9"/>
    <w:pPr>
      <w:spacing w:after="0" w:line="240" w:lineRule="auto"/>
    </w:pPr>
    <w:rPr>
      <w:rFonts w:ascii="Source Sans Pro" w:hAnsi="Source Sans Pro"/>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24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2424A9"/>
    <w:rPr>
      <w:i/>
      <w:iCs/>
    </w:rPr>
  </w:style>
  <w:style w:type="paragraph" w:styleId="Revisie">
    <w:name w:val="Revision"/>
    <w:hidden/>
    <w:uiPriority w:val="99"/>
    <w:semiHidden/>
    <w:rsid w:val="00686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3511">
      <w:bodyDiv w:val="1"/>
      <w:marLeft w:val="0"/>
      <w:marRight w:val="0"/>
      <w:marTop w:val="0"/>
      <w:marBottom w:val="0"/>
      <w:divBdr>
        <w:top w:val="none" w:sz="0" w:space="0" w:color="auto"/>
        <w:left w:val="none" w:sz="0" w:space="0" w:color="auto"/>
        <w:bottom w:val="none" w:sz="0" w:space="0" w:color="auto"/>
        <w:right w:val="none" w:sz="0" w:space="0" w:color="auto"/>
      </w:divBdr>
    </w:div>
    <w:div w:id="19824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809</Words>
  <Characters>4452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plan van aanpak subsidie BEN</dc:title>
  <dc:subject/>
  <dc:creator>gemeente Eindhoven</dc:creator>
  <cp:keywords/>
  <dc:description/>
  <cp:lastModifiedBy>Wilma Plaat</cp:lastModifiedBy>
  <cp:revision>5</cp:revision>
  <dcterms:created xsi:type="dcterms:W3CDTF">2022-02-23T09:02:00Z</dcterms:created>
  <dcterms:modified xsi:type="dcterms:W3CDTF">2022-02-24T11:28:00Z</dcterms:modified>
</cp:coreProperties>
</file>